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C01" w:rsidRDefault="005F3C01" w:rsidP="006C6C71">
      <w:pPr>
        <w:spacing w:line="360" w:lineRule="auto"/>
        <w:jc w:val="both"/>
        <w:rPr>
          <w:b/>
          <w:bCs/>
        </w:rPr>
      </w:pPr>
      <w:r>
        <w:rPr>
          <w:b/>
          <w:bCs/>
        </w:rPr>
        <w:t>ΕΛΛΗΝΙΚΗ ΔΗΜΟΚΡΑΤΙΑ</w:t>
      </w:r>
    </w:p>
    <w:p w:rsidR="005F3C01" w:rsidRDefault="005F3C01" w:rsidP="006C6C71">
      <w:pPr>
        <w:spacing w:line="360" w:lineRule="auto"/>
        <w:rPr>
          <w:b/>
          <w:bCs/>
        </w:rPr>
      </w:pPr>
      <w:r>
        <w:rPr>
          <w:b/>
          <w:bCs/>
        </w:rPr>
        <w:t>Π.Ε ΘΕΣΠΡΩΤΙΑΣ</w:t>
      </w:r>
    </w:p>
    <w:p w:rsidR="005F3C01" w:rsidRDefault="005F3C01" w:rsidP="006C6C71">
      <w:pPr>
        <w:spacing w:line="360" w:lineRule="auto"/>
        <w:jc w:val="both"/>
        <w:rPr>
          <w:rFonts w:cs="Times New Roman"/>
        </w:rPr>
      </w:pPr>
      <w:r>
        <w:rPr>
          <w:b/>
          <w:bCs/>
        </w:rPr>
        <w:t>ΔΗΜΟΣ ΦΙΛΙΑΤΩΝ</w:t>
      </w:r>
    </w:p>
    <w:p w:rsidR="005F3C01" w:rsidRPr="003D5A93" w:rsidRDefault="005F3C01" w:rsidP="006C6C71">
      <w:pPr>
        <w:spacing w:line="360" w:lineRule="auto"/>
        <w:jc w:val="right"/>
        <w:rPr>
          <w:b/>
          <w:bCs/>
        </w:rPr>
      </w:pPr>
      <w:r w:rsidRPr="003D5A93">
        <w:rPr>
          <w:b/>
          <w:bCs/>
        </w:rPr>
        <w:t xml:space="preserve">Φιλιάτες </w:t>
      </w:r>
      <w:r w:rsidR="00B4394E">
        <w:rPr>
          <w:b/>
          <w:bCs/>
        </w:rPr>
        <w:t>25</w:t>
      </w:r>
      <w:r w:rsidRPr="003D5A93">
        <w:rPr>
          <w:b/>
          <w:bCs/>
        </w:rPr>
        <w:t>-</w:t>
      </w:r>
      <w:r w:rsidR="000466A5">
        <w:rPr>
          <w:b/>
          <w:bCs/>
        </w:rPr>
        <w:t>01-2023</w:t>
      </w:r>
    </w:p>
    <w:p w:rsidR="005F3C01" w:rsidRPr="00B4394E" w:rsidRDefault="00DE6A9A" w:rsidP="00DE6A9A">
      <w:pPr>
        <w:spacing w:line="360" w:lineRule="auto"/>
        <w:jc w:val="center"/>
        <w:rPr>
          <w:b/>
          <w:bCs/>
        </w:rPr>
      </w:pPr>
      <w:r w:rsidRPr="003D5A93">
        <w:rPr>
          <w:b/>
          <w:bCs/>
        </w:rPr>
        <w:t xml:space="preserve">                                                                                    </w:t>
      </w:r>
      <w:r w:rsidR="005F3C01" w:rsidRPr="00B4394E">
        <w:rPr>
          <w:b/>
          <w:bCs/>
        </w:rPr>
        <w:t>Αρ. Πρωτ:</w:t>
      </w:r>
      <w:r w:rsidR="00B4394E" w:rsidRPr="00B4394E">
        <w:rPr>
          <w:b/>
          <w:bCs/>
        </w:rPr>
        <w:t>696</w:t>
      </w:r>
    </w:p>
    <w:p w:rsidR="005F3C01" w:rsidRPr="00B4394E" w:rsidRDefault="005F3C01" w:rsidP="006C6C71">
      <w:pPr>
        <w:spacing w:line="360" w:lineRule="auto"/>
        <w:jc w:val="both"/>
        <w:rPr>
          <w:rFonts w:cs="Times New Roman"/>
          <w:sz w:val="10"/>
        </w:rPr>
      </w:pPr>
    </w:p>
    <w:p w:rsidR="005F3C01" w:rsidRPr="00B4394E" w:rsidRDefault="005F3C01" w:rsidP="006C6C71">
      <w:pPr>
        <w:spacing w:line="360" w:lineRule="auto"/>
        <w:jc w:val="center"/>
        <w:rPr>
          <w:b/>
          <w:bCs/>
        </w:rPr>
      </w:pPr>
      <w:r w:rsidRPr="00B4394E">
        <w:rPr>
          <w:b/>
          <w:bCs/>
        </w:rPr>
        <w:t>ΑΝΑΚΟΙΝΩΣΗ</w:t>
      </w:r>
    </w:p>
    <w:p w:rsidR="005F3C01" w:rsidRPr="00B4394E" w:rsidRDefault="005F3C01" w:rsidP="006C6C71">
      <w:pPr>
        <w:spacing w:line="360" w:lineRule="auto"/>
        <w:jc w:val="both"/>
        <w:rPr>
          <w:rFonts w:cs="Times New Roman"/>
          <w:color w:val="000000"/>
          <w:sz w:val="10"/>
        </w:rPr>
      </w:pPr>
    </w:p>
    <w:p w:rsidR="005F3C01" w:rsidRPr="00B4394E" w:rsidRDefault="005F3C01" w:rsidP="00890DE2">
      <w:pPr>
        <w:spacing w:line="360" w:lineRule="auto"/>
        <w:ind w:left="-142" w:hanging="142"/>
        <w:jc w:val="both"/>
        <w:rPr>
          <w:b/>
          <w:color w:val="000000"/>
        </w:rPr>
      </w:pPr>
      <w:r w:rsidRPr="00B4394E">
        <w:rPr>
          <w:b/>
          <w:color w:val="000000"/>
        </w:rPr>
        <w:t>Έχοντας υπόψη:</w:t>
      </w:r>
    </w:p>
    <w:p w:rsidR="005F3C01" w:rsidRPr="00B4394E" w:rsidRDefault="005F3C01" w:rsidP="00890DE2">
      <w:pPr>
        <w:spacing w:line="360" w:lineRule="auto"/>
        <w:ind w:left="-142" w:hanging="142"/>
        <w:jc w:val="both"/>
        <w:rPr>
          <w:b/>
          <w:bCs/>
          <w:color w:val="000000"/>
        </w:rPr>
      </w:pPr>
      <w:r w:rsidRPr="00B4394E">
        <w:rPr>
          <w:b/>
          <w:bCs/>
          <w:color w:val="000000"/>
        </w:rPr>
        <w:t>1.</w:t>
      </w:r>
      <w:r w:rsidRPr="00B4394E">
        <w:rPr>
          <w:color w:val="000000"/>
        </w:rPr>
        <w:t xml:space="preserve"> Τις διατάξεις του </w:t>
      </w:r>
      <w:r w:rsidRPr="00B4394E">
        <w:rPr>
          <w:b/>
          <w:bCs/>
          <w:color w:val="000000"/>
        </w:rPr>
        <w:t>άρθρου 26</w:t>
      </w:r>
      <w:r w:rsidRPr="00B4394E">
        <w:rPr>
          <w:color w:val="000000"/>
        </w:rPr>
        <w:t xml:space="preserve"> του </w:t>
      </w:r>
      <w:r w:rsidRPr="00B4394E">
        <w:rPr>
          <w:b/>
          <w:bCs/>
          <w:color w:val="000000"/>
        </w:rPr>
        <w:t>Ν.4024/2011.</w:t>
      </w:r>
    </w:p>
    <w:p w:rsidR="005F3C01" w:rsidRPr="00B4394E" w:rsidRDefault="005F3C01" w:rsidP="00890DE2">
      <w:pPr>
        <w:spacing w:line="360" w:lineRule="auto"/>
        <w:ind w:left="-142" w:hanging="142"/>
        <w:jc w:val="both"/>
        <w:rPr>
          <w:color w:val="000000"/>
        </w:rPr>
      </w:pPr>
      <w:r w:rsidRPr="00B4394E">
        <w:rPr>
          <w:b/>
          <w:bCs/>
          <w:color w:val="000000"/>
        </w:rPr>
        <w:t>2.</w:t>
      </w:r>
      <w:r w:rsidRPr="00B4394E">
        <w:rPr>
          <w:color w:val="000000"/>
        </w:rPr>
        <w:t xml:space="preserve"> Τις διατάξεις της υπ' αριθ </w:t>
      </w:r>
      <w:r w:rsidRPr="00B4394E">
        <w:rPr>
          <w:b/>
          <w:bCs/>
          <w:color w:val="000000"/>
        </w:rPr>
        <w:t>ΔΙΣΚΠΟ/Φ.18/οικ. 21508/04.11.2011</w:t>
      </w:r>
      <w:r w:rsidRPr="00B4394E">
        <w:rPr>
          <w:color w:val="000000"/>
        </w:rPr>
        <w:t xml:space="preserve"> Απόφασης του Υπουργού Διοικητικής Μεταρρύθμισης και Ηλεκτρονικής Διακυβέρνησης (ΦΕΚ 2540/07.11.2011 τεύχος Β’)</w:t>
      </w:r>
    </w:p>
    <w:p w:rsidR="005F3C01" w:rsidRPr="00B4394E" w:rsidRDefault="005F3C01" w:rsidP="00890DE2">
      <w:pPr>
        <w:spacing w:line="360" w:lineRule="auto"/>
        <w:ind w:left="-142" w:hanging="142"/>
        <w:jc w:val="both"/>
        <w:rPr>
          <w:color w:val="000000"/>
        </w:rPr>
      </w:pPr>
      <w:r w:rsidRPr="00B4394E">
        <w:rPr>
          <w:b/>
          <w:bCs/>
          <w:color w:val="000000"/>
        </w:rPr>
        <w:t xml:space="preserve">3. </w:t>
      </w:r>
      <w:r w:rsidRPr="00B4394E">
        <w:rPr>
          <w:color w:val="000000"/>
        </w:rPr>
        <w:t xml:space="preserve">Την υπ' αριθ. </w:t>
      </w:r>
      <w:r w:rsidRPr="00B4394E">
        <w:rPr>
          <w:b/>
          <w:bCs/>
          <w:color w:val="000000"/>
        </w:rPr>
        <w:t>ΔΙΣΚΠΟ/Φ.18/οικ.21526/4.11.2011</w:t>
      </w:r>
      <w:r w:rsidRPr="00B4394E">
        <w:rPr>
          <w:color w:val="000000"/>
        </w:rPr>
        <w:t xml:space="preserve"> Εγκύκλιο του Υπουργείου Διοικητικής Μεταρρύθμισης και Ηλεκτρονικής Διακυβέρνησης.</w:t>
      </w:r>
    </w:p>
    <w:p w:rsidR="005F3C01" w:rsidRPr="00B4394E" w:rsidRDefault="005F3C01" w:rsidP="00890DE2">
      <w:pPr>
        <w:spacing w:line="360" w:lineRule="auto"/>
        <w:ind w:left="-142" w:hanging="142"/>
        <w:jc w:val="both"/>
      </w:pPr>
      <w:r w:rsidRPr="00B4394E">
        <w:rPr>
          <w:rFonts w:cs="Times New Roman"/>
          <w:b/>
          <w:bCs/>
          <w:color w:val="000000"/>
        </w:rPr>
        <w:t xml:space="preserve">4. </w:t>
      </w:r>
      <w:r w:rsidRPr="00B4394E">
        <w:rPr>
          <w:rFonts w:cs="Times New Roman"/>
          <w:color w:val="000000"/>
        </w:rPr>
        <w:t>Την ανάγκη ανάδειξης μετά από κλήρωση, σύμφωνα με το</w:t>
      </w:r>
      <w:r w:rsidRPr="00B4394E">
        <w:t xml:space="preserve"> </w:t>
      </w:r>
      <w:r w:rsidRPr="00B4394E">
        <w:rPr>
          <w:b/>
          <w:bCs/>
        </w:rPr>
        <w:t xml:space="preserve">άρθρο 26 του Ν. 4024/2011 </w:t>
      </w:r>
      <w:r w:rsidR="0003530B" w:rsidRPr="00B4394E">
        <w:t>(όπως ισχύει μετά και τις διατάξεις των: άρθρου 199 1</w:t>
      </w:r>
      <w:r w:rsidR="0003530B" w:rsidRPr="00B4394E">
        <w:rPr>
          <w:vertAlign w:val="superscript"/>
        </w:rPr>
        <w:t>Α</w:t>
      </w:r>
      <w:r w:rsidR="0003530B" w:rsidRPr="00B4394E">
        <w:t xml:space="preserve"> παρ. 14 του   Ν. 4281/2014, άρθρου 37 παρ. 1 του  Ν. 4320/2015 και  άρθρου 5 του  Ν. 4354/2015), </w:t>
      </w:r>
      <w:r w:rsidRPr="00B4394E">
        <w:rPr>
          <w:rFonts w:cs="Times New Roman"/>
          <w:color w:val="000000"/>
        </w:rPr>
        <w:t xml:space="preserve">μελών-δημοτικών </w:t>
      </w:r>
      <w:r w:rsidR="004A3DA9" w:rsidRPr="00B4394E">
        <w:rPr>
          <w:rFonts w:cs="Times New Roman"/>
          <w:color w:val="000000"/>
        </w:rPr>
        <w:t>συμβούλων</w:t>
      </w:r>
      <w:r w:rsidRPr="00B4394E">
        <w:rPr>
          <w:rFonts w:cs="Times New Roman"/>
          <w:color w:val="000000"/>
        </w:rPr>
        <w:t xml:space="preserve">, </w:t>
      </w:r>
      <w:r w:rsidR="00B00729" w:rsidRPr="00B4394E">
        <w:t>που θα συγκροτήσει</w:t>
      </w:r>
      <w:r w:rsidRPr="00B4394E">
        <w:t xml:space="preserve"> </w:t>
      </w:r>
      <w:r w:rsidR="00B00729" w:rsidRPr="00B4394E">
        <w:t>την</w:t>
      </w:r>
      <w:r w:rsidRPr="00B4394E">
        <w:t xml:space="preserve"> </w:t>
      </w:r>
      <w:r w:rsidR="00B00729" w:rsidRPr="00B4394E">
        <w:t xml:space="preserve">κάτωθι </w:t>
      </w:r>
      <w:r w:rsidRPr="00B4394E">
        <w:t xml:space="preserve"> </w:t>
      </w:r>
      <w:r w:rsidR="00B00729" w:rsidRPr="00B4394E">
        <w:t>επιτροπή</w:t>
      </w:r>
      <w:r w:rsidR="00890DE2" w:rsidRPr="00B4394E">
        <w:t xml:space="preserve"> του Δήμου Φιλιατών για το έτος </w:t>
      </w:r>
      <w:r w:rsidR="000466A5" w:rsidRPr="00B4394E">
        <w:rPr>
          <w:b/>
        </w:rPr>
        <w:t>2023</w:t>
      </w:r>
      <w:r w:rsidR="00890DE2" w:rsidRPr="00B4394E">
        <w:t>, ήτοι</w:t>
      </w:r>
      <w:r w:rsidRPr="00B4394E">
        <w:t>:</w:t>
      </w:r>
    </w:p>
    <w:p w:rsidR="0003530B" w:rsidRPr="00B4394E" w:rsidRDefault="0003530B" w:rsidP="0003530B">
      <w:pPr>
        <w:spacing w:line="360" w:lineRule="auto"/>
        <w:ind w:left="284" w:hanging="284"/>
        <w:jc w:val="both"/>
        <w:rPr>
          <w:sz w:val="14"/>
        </w:rPr>
      </w:pPr>
    </w:p>
    <w:tbl>
      <w:tblPr>
        <w:tblW w:w="89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8075"/>
      </w:tblGrid>
      <w:tr w:rsidR="0003530B" w:rsidRPr="00B4394E" w:rsidTr="0003530B">
        <w:trPr>
          <w:trHeight w:val="848"/>
        </w:trPr>
        <w:tc>
          <w:tcPr>
            <w:tcW w:w="856" w:type="dxa"/>
            <w:vAlign w:val="center"/>
          </w:tcPr>
          <w:p w:rsidR="0003530B" w:rsidRPr="00B4394E" w:rsidRDefault="0003530B" w:rsidP="0003530B">
            <w:pPr>
              <w:pStyle w:val="a8"/>
              <w:numPr>
                <w:ilvl w:val="0"/>
                <w:numId w:val="2"/>
              </w:numPr>
              <w:spacing w:line="360" w:lineRule="auto"/>
              <w:contextualSpacing/>
              <w:jc w:val="center"/>
              <w:rPr>
                <w:rFonts w:cs="Tahoma"/>
                <w:b/>
              </w:rPr>
            </w:pPr>
          </w:p>
        </w:tc>
        <w:tc>
          <w:tcPr>
            <w:tcW w:w="8075" w:type="dxa"/>
            <w:vAlign w:val="center"/>
          </w:tcPr>
          <w:p w:rsidR="0003530B" w:rsidRPr="00B4394E" w:rsidRDefault="0003530B" w:rsidP="001017D9">
            <w:pPr>
              <w:snapToGrid w:val="0"/>
              <w:spacing w:line="360" w:lineRule="auto"/>
              <w:jc w:val="both"/>
            </w:pPr>
            <w:r w:rsidRPr="00B4394E">
              <w:t xml:space="preserve">Επιτροπή παραλαβής έργων αξίας μικρότερης από 5.869,41ευρώ για το έτος </w:t>
            </w:r>
            <w:r w:rsidR="000466A5" w:rsidRPr="00B4394E">
              <w:rPr>
                <w:b/>
              </w:rPr>
              <w:t>2023</w:t>
            </w:r>
            <w:r w:rsidRPr="00B4394E">
              <w:rPr>
                <w:b/>
              </w:rPr>
              <w:t>.</w:t>
            </w:r>
            <w:r w:rsidRPr="00B4394E">
              <w:t xml:space="preserve">   </w:t>
            </w:r>
          </w:p>
        </w:tc>
      </w:tr>
    </w:tbl>
    <w:p w:rsidR="0003530B" w:rsidRPr="00B4394E" w:rsidRDefault="0003530B" w:rsidP="0003530B">
      <w:pPr>
        <w:spacing w:line="360" w:lineRule="auto"/>
        <w:ind w:left="284" w:hanging="284"/>
        <w:jc w:val="both"/>
      </w:pPr>
    </w:p>
    <w:p w:rsidR="0003530B" w:rsidRPr="00B4394E" w:rsidRDefault="0003530B" w:rsidP="006C6C71">
      <w:pPr>
        <w:spacing w:line="360" w:lineRule="auto"/>
        <w:jc w:val="both"/>
        <w:rPr>
          <w:rFonts w:cs="Times New Roman"/>
          <w:color w:val="000000"/>
          <w:sz w:val="4"/>
        </w:rPr>
      </w:pPr>
    </w:p>
    <w:p w:rsidR="005F3C01" w:rsidRPr="00E2402D" w:rsidRDefault="005F3C01" w:rsidP="00890DE2">
      <w:pPr>
        <w:spacing w:line="360" w:lineRule="auto"/>
        <w:ind w:left="-142" w:right="-99" w:firstLine="284"/>
        <w:jc w:val="both"/>
      </w:pPr>
      <w:r w:rsidRPr="00B4394E">
        <w:rPr>
          <w:color w:val="000000"/>
        </w:rPr>
        <w:t>Γνωστοποιούμε</w:t>
      </w:r>
      <w:r w:rsidRPr="00B4394E">
        <w:t xml:space="preserve"> ότι </w:t>
      </w:r>
      <w:r w:rsidR="00DE6A9A" w:rsidRPr="00B4394E">
        <w:t xml:space="preserve">την </w:t>
      </w:r>
      <w:r w:rsidR="000466A5" w:rsidRPr="00B4394E">
        <w:rPr>
          <w:b/>
        </w:rPr>
        <w:t xml:space="preserve">Δευτέρα </w:t>
      </w:r>
      <w:r w:rsidR="00B00729" w:rsidRPr="00B4394E">
        <w:rPr>
          <w:b/>
        </w:rPr>
        <w:t xml:space="preserve"> </w:t>
      </w:r>
      <w:r w:rsidR="003866CD" w:rsidRPr="00B4394E">
        <w:rPr>
          <w:b/>
        </w:rPr>
        <w:t xml:space="preserve"> </w:t>
      </w:r>
      <w:r w:rsidR="00762D73" w:rsidRPr="00B4394E">
        <w:rPr>
          <w:b/>
        </w:rPr>
        <w:t xml:space="preserve"> </w:t>
      </w:r>
      <w:r w:rsidR="00B4394E" w:rsidRPr="00B4394E">
        <w:rPr>
          <w:b/>
        </w:rPr>
        <w:t>30</w:t>
      </w:r>
      <w:r w:rsidR="000466A5" w:rsidRPr="00B4394E">
        <w:rPr>
          <w:b/>
        </w:rPr>
        <w:t>-01-2023</w:t>
      </w:r>
      <w:r w:rsidRPr="00B4394E">
        <w:rPr>
          <w:b/>
          <w:bCs/>
        </w:rPr>
        <w:t xml:space="preserve"> </w:t>
      </w:r>
      <w:r w:rsidRPr="00B4394E">
        <w:t>και ώρα:</w:t>
      </w:r>
      <w:r w:rsidRPr="00B4394E">
        <w:rPr>
          <w:b/>
          <w:bCs/>
        </w:rPr>
        <w:t>1</w:t>
      </w:r>
      <w:r w:rsidR="00B4394E" w:rsidRPr="00B4394E">
        <w:rPr>
          <w:b/>
          <w:bCs/>
        </w:rPr>
        <w:t>7:00</w:t>
      </w:r>
      <w:r w:rsidR="00B00729" w:rsidRPr="00B4394E">
        <w:rPr>
          <w:b/>
          <w:bCs/>
        </w:rPr>
        <w:t xml:space="preserve"> μ</w:t>
      </w:r>
      <w:r w:rsidR="003866CD" w:rsidRPr="00B4394E">
        <w:rPr>
          <w:b/>
          <w:bCs/>
        </w:rPr>
        <w:t>.μ.</w:t>
      </w:r>
      <w:r w:rsidRPr="00B4394E">
        <w:rPr>
          <w:b/>
          <w:bCs/>
        </w:rPr>
        <w:t xml:space="preserve"> </w:t>
      </w:r>
      <w:r w:rsidRPr="00B4394E">
        <w:t>στην</w:t>
      </w:r>
      <w:bookmarkStart w:id="0" w:name="_GoBack"/>
      <w:bookmarkEnd w:id="0"/>
      <w:r>
        <w:t xml:space="preserve"> αίθουσα</w:t>
      </w:r>
      <w:r w:rsidRPr="00E2402D">
        <w:t xml:space="preserve"> Δημοτικού </w:t>
      </w:r>
      <w:r>
        <w:t>Σ</w:t>
      </w:r>
      <w:r w:rsidRPr="00E2402D">
        <w:t>υμβουλίου θα διεξαχθεί κλήρωση για την ανάδειξη των τακτικών και αναπληρωματικών</w:t>
      </w:r>
      <w:r w:rsidR="00B00729">
        <w:t xml:space="preserve"> μελών, που θα συγκροτήσουν  την ανωτέρω επιτροπή. </w:t>
      </w:r>
    </w:p>
    <w:p w:rsidR="005F3C01" w:rsidRPr="00E2402D" w:rsidRDefault="005F3C01" w:rsidP="00890DE2">
      <w:pPr>
        <w:spacing w:line="360" w:lineRule="auto"/>
        <w:ind w:left="-142" w:right="-99" w:firstLine="284"/>
        <w:jc w:val="both"/>
      </w:pPr>
    </w:p>
    <w:p w:rsidR="005F3C01" w:rsidRPr="005736FC" w:rsidRDefault="005F3C01" w:rsidP="00890DE2">
      <w:pPr>
        <w:spacing w:line="360" w:lineRule="auto"/>
        <w:ind w:left="-142" w:right="-99" w:firstLine="284"/>
        <w:jc w:val="both"/>
        <w:rPr>
          <w:rFonts w:cs="Times New Roman"/>
        </w:rPr>
      </w:pPr>
      <w:r w:rsidRPr="00E2402D">
        <w:t>Η παρούσα ανακοίνωση να τοιχοκολληθεί στο κατάστημα του Δήμου ή/και να</w:t>
      </w:r>
      <w:r>
        <w:t xml:space="preserve"> αναρτηθεί στην ιστοσελίδα του Δήμου Φιλιατών.</w:t>
      </w:r>
    </w:p>
    <w:p w:rsidR="005F3C01" w:rsidRDefault="005F3C01" w:rsidP="006C6C71">
      <w:pPr>
        <w:spacing w:line="360" w:lineRule="auto"/>
        <w:ind w:left="2880"/>
        <w:jc w:val="center"/>
        <w:rPr>
          <w:b/>
          <w:bCs/>
        </w:rPr>
      </w:pPr>
      <w:r>
        <w:rPr>
          <w:b/>
          <w:bCs/>
        </w:rPr>
        <w:t>Ο Πρόεδρος του Δημοτικού Συμβουλίου</w:t>
      </w:r>
    </w:p>
    <w:p w:rsidR="005F3C01" w:rsidRDefault="005F3C01" w:rsidP="006C6C71">
      <w:pPr>
        <w:spacing w:line="360" w:lineRule="auto"/>
        <w:ind w:left="2880"/>
        <w:jc w:val="center"/>
        <w:rPr>
          <w:b/>
          <w:bCs/>
        </w:rPr>
      </w:pPr>
    </w:p>
    <w:p w:rsidR="005F3C01" w:rsidRPr="00AB0A6A" w:rsidRDefault="00546F15" w:rsidP="004A3DA9">
      <w:pPr>
        <w:spacing w:line="360" w:lineRule="auto"/>
        <w:ind w:left="2880"/>
        <w:jc w:val="center"/>
        <w:rPr>
          <w:rFonts w:cs="Times New Roman"/>
        </w:rPr>
      </w:pPr>
      <w:r>
        <w:rPr>
          <w:b/>
          <w:bCs/>
        </w:rPr>
        <w:t>Ιωάννης Τ. Μποροδήμος</w:t>
      </w:r>
    </w:p>
    <w:sectPr w:rsidR="005F3C01" w:rsidRPr="00AB0A6A" w:rsidSect="004A3DA9">
      <w:headerReference w:type="default" r:id="rId7"/>
      <w:footerReference w:type="default" r:id="rId8"/>
      <w:pgSz w:w="11906" w:h="16838"/>
      <w:pgMar w:top="709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6A5" w:rsidRDefault="00B136A5" w:rsidP="009B0F6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136A5" w:rsidRDefault="00B136A5" w:rsidP="009B0F6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4A5" w:rsidRDefault="00D34967">
    <w:pPr>
      <w:pStyle w:val="a6"/>
      <w:jc w:val="center"/>
    </w:pPr>
    <w:r>
      <w:fldChar w:fldCharType="begin"/>
    </w:r>
    <w:r w:rsidR="00DD7A1A">
      <w:instrText xml:space="preserve"> PAGE   \* MERGEFORMAT </w:instrText>
    </w:r>
    <w:r>
      <w:fldChar w:fldCharType="separate"/>
    </w:r>
    <w:r w:rsidR="00B4394E">
      <w:rPr>
        <w:noProof/>
      </w:rPr>
      <w:t>1</w:t>
    </w:r>
    <w:r>
      <w:rPr>
        <w:noProof/>
      </w:rPr>
      <w:fldChar w:fldCharType="end"/>
    </w:r>
  </w:p>
  <w:p w:rsidR="00BD64A5" w:rsidRDefault="00BD64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6A5" w:rsidRDefault="00B136A5" w:rsidP="009B0F6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136A5" w:rsidRDefault="00B136A5" w:rsidP="009B0F6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4A5" w:rsidRDefault="00BD64A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4A59"/>
    <w:multiLevelType w:val="hybridMultilevel"/>
    <w:tmpl w:val="FFB67036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>
      <w:start w:val="1"/>
      <w:numFmt w:val="lowerRoman"/>
      <w:lvlText w:val="%3."/>
      <w:lvlJc w:val="right"/>
      <w:pPr>
        <w:ind w:left="2084" w:hanging="180"/>
      </w:pPr>
    </w:lvl>
    <w:lvl w:ilvl="3" w:tplc="0408000F">
      <w:start w:val="1"/>
      <w:numFmt w:val="decimal"/>
      <w:lvlText w:val="%4."/>
      <w:lvlJc w:val="left"/>
      <w:pPr>
        <w:ind w:left="2804" w:hanging="360"/>
      </w:pPr>
    </w:lvl>
    <w:lvl w:ilvl="4" w:tplc="04080019">
      <w:start w:val="1"/>
      <w:numFmt w:val="lowerLetter"/>
      <w:lvlText w:val="%5."/>
      <w:lvlJc w:val="left"/>
      <w:pPr>
        <w:ind w:left="3524" w:hanging="360"/>
      </w:pPr>
    </w:lvl>
    <w:lvl w:ilvl="5" w:tplc="0408001B">
      <w:start w:val="1"/>
      <w:numFmt w:val="lowerRoman"/>
      <w:lvlText w:val="%6."/>
      <w:lvlJc w:val="right"/>
      <w:pPr>
        <w:ind w:left="4244" w:hanging="180"/>
      </w:pPr>
    </w:lvl>
    <w:lvl w:ilvl="6" w:tplc="0408000F">
      <w:start w:val="1"/>
      <w:numFmt w:val="decimal"/>
      <w:lvlText w:val="%7."/>
      <w:lvlJc w:val="left"/>
      <w:pPr>
        <w:ind w:left="4964" w:hanging="360"/>
      </w:pPr>
    </w:lvl>
    <w:lvl w:ilvl="7" w:tplc="04080019">
      <w:start w:val="1"/>
      <w:numFmt w:val="lowerLetter"/>
      <w:lvlText w:val="%8."/>
      <w:lvlJc w:val="left"/>
      <w:pPr>
        <w:ind w:left="5684" w:hanging="360"/>
      </w:pPr>
    </w:lvl>
    <w:lvl w:ilvl="8" w:tplc="0408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D06762"/>
    <w:multiLevelType w:val="hybridMultilevel"/>
    <w:tmpl w:val="B5A86078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0F69"/>
    <w:rsid w:val="0002153C"/>
    <w:rsid w:val="0003530B"/>
    <w:rsid w:val="000466A5"/>
    <w:rsid w:val="000A5490"/>
    <w:rsid w:val="000D3D77"/>
    <w:rsid w:val="000F2073"/>
    <w:rsid w:val="000F5271"/>
    <w:rsid w:val="0010108E"/>
    <w:rsid w:val="001017D9"/>
    <w:rsid w:val="001079DB"/>
    <w:rsid w:val="0012309E"/>
    <w:rsid w:val="001566E3"/>
    <w:rsid w:val="00163987"/>
    <w:rsid w:val="00197965"/>
    <w:rsid w:val="001E6549"/>
    <w:rsid w:val="001F67EF"/>
    <w:rsid w:val="002606BF"/>
    <w:rsid w:val="002C5639"/>
    <w:rsid w:val="002F08E2"/>
    <w:rsid w:val="0030343A"/>
    <w:rsid w:val="003866CD"/>
    <w:rsid w:val="003B3D05"/>
    <w:rsid w:val="003D5A93"/>
    <w:rsid w:val="004317B4"/>
    <w:rsid w:val="00465FAC"/>
    <w:rsid w:val="00486427"/>
    <w:rsid w:val="004A3DA9"/>
    <w:rsid w:val="004F7BA6"/>
    <w:rsid w:val="005034C3"/>
    <w:rsid w:val="00546F15"/>
    <w:rsid w:val="005736FC"/>
    <w:rsid w:val="005C7648"/>
    <w:rsid w:val="005F3C01"/>
    <w:rsid w:val="00606701"/>
    <w:rsid w:val="00632371"/>
    <w:rsid w:val="0065712F"/>
    <w:rsid w:val="006C6C71"/>
    <w:rsid w:val="00762D73"/>
    <w:rsid w:val="00882EB1"/>
    <w:rsid w:val="00890DE2"/>
    <w:rsid w:val="008D05A0"/>
    <w:rsid w:val="0092490C"/>
    <w:rsid w:val="00956B78"/>
    <w:rsid w:val="00963274"/>
    <w:rsid w:val="009B0F69"/>
    <w:rsid w:val="009B626F"/>
    <w:rsid w:val="009C2B08"/>
    <w:rsid w:val="009D041C"/>
    <w:rsid w:val="00A43226"/>
    <w:rsid w:val="00A87F01"/>
    <w:rsid w:val="00AB0A6A"/>
    <w:rsid w:val="00AB2C86"/>
    <w:rsid w:val="00AD608D"/>
    <w:rsid w:val="00B00729"/>
    <w:rsid w:val="00B136A5"/>
    <w:rsid w:val="00B42548"/>
    <w:rsid w:val="00B4394E"/>
    <w:rsid w:val="00BB661E"/>
    <w:rsid w:val="00BD64A5"/>
    <w:rsid w:val="00C312C2"/>
    <w:rsid w:val="00C3750B"/>
    <w:rsid w:val="00C86E90"/>
    <w:rsid w:val="00CE1878"/>
    <w:rsid w:val="00CF6474"/>
    <w:rsid w:val="00D34967"/>
    <w:rsid w:val="00D60564"/>
    <w:rsid w:val="00D861BD"/>
    <w:rsid w:val="00D92B29"/>
    <w:rsid w:val="00D949CE"/>
    <w:rsid w:val="00DA5D89"/>
    <w:rsid w:val="00DD7A1A"/>
    <w:rsid w:val="00DE6A9A"/>
    <w:rsid w:val="00DF2D20"/>
    <w:rsid w:val="00E2402D"/>
    <w:rsid w:val="00E73663"/>
    <w:rsid w:val="00E85D69"/>
    <w:rsid w:val="00EA5F88"/>
    <w:rsid w:val="00EE1FB1"/>
    <w:rsid w:val="00FD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2C88C6-9753-4E52-8EBB-FCFF87BD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C71"/>
    <w:rPr>
      <w:rFonts w:ascii="Verdana" w:eastAsia="Times New Roman" w:hAnsi="Verdana" w:cs="Verdana"/>
    </w:rPr>
  </w:style>
  <w:style w:type="paragraph" w:styleId="1">
    <w:name w:val="heading 1"/>
    <w:basedOn w:val="a"/>
    <w:link w:val="1Char"/>
    <w:uiPriority w:val="99"/>
    <w:qFormat/>
    <w:rsid w:val="009B0F6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9B0F69"/>
    <w:rPr>
      <w:rFonts w:ascii="Times New Roman" w:hAnsi="Times New Roman" w:cs="Times New Roman"/>
      <w:b/>
      <w:bCs/>
      <w:kern w:val="36"/>
      <w:sz w:val="48"/>
      <w:szCs w:val="48"/>
      <w:lang w:eastAsia="el-GR"/>
    </w:rPr>
  </w:style>
  <w:style w:type="character" w:styleId="-">
    <w:name w:val="Hyperlink"/>
    <w:uiPriority w:val="99"/>
    <w:semiHidden/>
    <w:rsid w:val="009B0F69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9B0F69"/>
  </w:style>
  <w:style w:type="character" w:styleId="a3">
    <w:name w:val="Strong"/>
    <w:uiPriority w:val="99"/>
    <w:qFormat/>
    <w:rsid w:val="009B0F69"/>
    <w:rPr>
      <w:b/>
      <w:bCs/>
    </w:rPr>
  </w:style>
  <w:style w:type="character" w:customStyle="1" w:styleId="metadatatime">
    <w:name w:val="metadata_time"/>
    <w:basedOn w:val="a0"/>
    <w:uiPriority w:val="99"/>
    <w:rsid w:val="009B0F69"/>
  </w:style>
  <w:style w:type="paragraph" w:styleId="Web">
    <w:name w:val="Normal (Web)"/>
    <w:basedOn w:val="a"/>
    <w:uiPriority w:val="99"/>
    <w:semiHidden/>
    <w:rsid w:val="009B0F6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rsid w:val="009B0F6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locked/>
    <w:rsid w:val="009B0F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rsid w:val="009B0F69"/>
    <w:pPr>
      <w:tabs>
        <w:tab w:val="center" w:pos="4153"/>
        <w:tab w:val="right" w:pos="8306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har0">
    <w:name w:val="Κεφαλίδα Char"/>
    <w:basedOn w:val="a0"/>
    <w:link w:val="a5"/>
    <w:uiPriority w:val="99"/>
    <w:semiHidden/>
    <w:locked/>
    <w:rsid w:val="009B0F69"/>
  </w:style>
  <w:style w:type="paragraph" w:styleId="a6">
    <w:name w:val="footer"/>
    <w:basedOn w:val="a"/>
    <w:link w:val="Char1"/>
    <w:uiPriority w:val="99"/>
    <w:rsid w:val="009B0F69"/>
    <w:pPr>
      <w:tabs>
        <w:tab w:val="center" w:pos="4153"/>
        <w:tab w:val="right" w:pos="8306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har1">
    <w:name w:val="Υποσέλιδο Char"/>
    <w:basedOn w:val="a0"/>
    <w:link w:val="a6"/>
    <w:uiPriority w:val="99"/>
    <w:locked/>
    <w:rsid w:val="009B0F69"/>
  </w:style>
  <w:style w:type="table" w:styleId="a7">
    <w:name w:val="Table Grid"/>
    <w:basedOn w:val="a1"/>
    <w:uiPriority w:val="99"/>
    <w:rsid w:val="00DF2D2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2402D"/>
    <w:pPr>
      <w:ind w:left="720"/>
    </w:pPr>
    <w:rPr>
      <w:rFonts w:eastAsia="SimSun"/>
      <w:lang w:eastAsia="zh-CN"/>
    </w:rPr>
  </w:style>
  <w:style w:type="paragraph" w:styleId="a9">
    <w:name w:val="No Spacing"/>
    <w:qFormat/>
    <w:rsid w:val="0003530B"/>
    <w:rPr>
      <w:rFonts w:ascii="Times New Roman" w:eastAsia="Times New Roman" w:hAnsi="Times New Roman"/>
    </w:rPr>
  </w:style>
  <w:style w:type="paragraph" w:styleId="aa">
    <w:name w:val="Body Text"/>
    <w:basedOn w:val="a"/>
    <w:link w:val="Char2"/>
    <w:rsid w:val="0003530B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Char2">
    <w:name w:val="Σώμα κειμένου Char"/>
    <w:link w:val="aa"/>
    <w:rsid w:val="0003530B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10">
    <w:name w:val="Χωρίς διάστιχο1"/>
    <w:rsid w:val="0003530B"/>
    <w:pPr>
      <w:suppressAutoHyphens/>
    </w:pPr>
    <w:rPr>
      <w:rFonts w:ascii="Times New Roman" w:eastAsia="Arial" w:hAnsi="Times New Roman" w:cs="Calibri"/>
      <w:lang w:eastAsia="ar-SA"/>
    </w:rPr>
  </w:style>
  <w:style w:type="paragraph" w:customStyle="1" w:styleId="2">
    <w:name w:val="Χωρίς διάστιχο2"/>
    <w:rsid w:val="00BD64A5"/>
    <w:pPr>
      <w:suppressAutoHyphens/>
    </w:pPr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10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9990">
          <w:marLeft w:val="0"/>
          <w:marRight w:val="0"/>
          <w:marTop w:val="0"/>
          <w:marBottom w:val="0"/>
          <w:divBdr>
            <w:top w:val="single" w:sz="6" w:space="5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Λογαριασμός Microsoft</cp:lastModifiedBy>
  <cp:revision>28</cp:revision>
  <dcterms:created xsi:type="dcterms:W3CDTF">2015-08-26T08:32:00Z</dcterms:created>
  <dcterms:modified xsi:type="dcterms:W3CDTF">2023-01-25T07:37:00Z</dcterms:modified>
</cp:coreProperties>
</file>