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B5" w:rsidRPr="003A6338" w:rsidRDefault="00B414B5" w:rsidP="00E14027">
      <w:pPr>
        <w:tabs>
          <w:tab w:val="left" w:pos="3638"/>
        </w:tabs>
        <w:ind w:left="-709"/>
        <w:rPr>
          <w:rFonts w:asciiTheme="minorHAnsi" w:hAnsiTheme="minorHAnsi" w:cstheme="minorHAnsi"/>
          <w:sz w:val="20"/>
          <w:szCs w:val="20"/>
        </w:rPr>
      </w:pPr>
      <w:r w:rsidRPr="003A633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3A6338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inline distT="0" distB="0" distL="0" distR="0">
            <wp:extent cx="685800" cy="438150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D6" w:rsidRPr="003A6338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r w:rsidRPr="009178FB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r w:rsidRPr="009178FB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  <w:r w:rsidR="00C4237C">
        <w:rPr>
          <w:rFonts w:asciiTheme="minorHAnsi" w:hAnsiTheme="minorHAnsi" w:cstheme="minorHAnsi"/>
          <w:sz w:val="16"/>
          <w:szCs w:val="16"/>
        </w:rPr>
        <w:t>Ορθή επανά</w:t>
      </w:r>
      <w:r w:rsidR="00652D4D">
        <w:rPr>
          <w:rFonts w:asciiTheme="minorHAnsi" w:hAnsiTheme="minorHAnsi" w:cstheme="minorHAnsi"/>
          <w:sz w:val="16"/>
          <w:szCs w:val="16"/>
        </w:rPr>
        <w:t>ληψη( ως προς την ημερομηνία</w:t>
      </w:r>
      <w:r w:rsidR="008A355A" w:rsidRPr="009178FB">
        <w:rPr>
          <w:rFonts w:asciiTheme="minorHAnsi" w:hAnsiTheme="minorHAnsi" w:cstheme="minorHAnsi"/>
          <w:sz w:val="16"/>
          <w:szCs w:val="16"/>
        </w:rPr>
        <w:t xml:space="preserve"> </w:t>
      </w:r>
      <w:r w:rsidR="00652D4D">
        <w:rPr>
          <w:rFonts w:asciiTheme="minorHAnsi" w:hAnsiTheme="minorHAnsi" w:cstheme="minorHAnsi"/>
          <w:sz w:val="16"/>
          <w:szCs w:val="16"/>
        </w:rPr>
        <w:t>)</w:t>
      </w:r>
      <w:r w:rsidR="008A355A" w:rsidRPr="009178F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178FB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r w:rsidRPr="009178FB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9178FB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9178FB">
        <w:rPr>
          <w:rFonts w:asciiTheme="minorHAnsi" w:hAnsiTheme="minorHAnsi" w:cstheme="minorHAnsi"/>
          <w:sz w:val="16"/>
          <w:szCs w:val="16"/>
        </w:rPr>
        <w:t>.: Λώλη Άννα - Μαρία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9178FB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9178FB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</w:rPr>
      </w:pPr>
      <w:r w:rsidRPr="009178FB">
        <w:rPr>
          <w:rFonts w:asciiTheme="minorHAnsi" w:hAnsiTheme="minorHAnsi" w:cstheme="minorHAnsi"/>
          <w:sz w:val="16"/>
          <w:szCs w:val="16"/>
        </w:rPr>
        <w:t>Τ.Κ. 46 300 - Φιλιάτες</w:t>
      </w:r>
    </w:p>
    <w:p w:rsidR="00B414B5" w:rsidRPr="009178FB" w:rsidRDefault="00B414B5" w:rsidP="00E14027">
      <w:pPr>
        <w:ind w:left="-709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9178FB">
        <w:rPr>
          <w:rFonts w:asciiTheme="minorHAnsi" w:hAnsiTheme="minorHAnsi" w:cstheme="minorHAnsi"/>
          <w:sz w:val="16"/>
          <w:szCs w:val="16"/>
        </w:rPr>
        <w:t>ΤΗΛ</w:t>
      </w:r>
      <w:r w:rsidRPr="009178FB">
        <w:rPr>
          <w:rFonts w:asciiTheme="minorHAnsi" w:hAnsiTheme="minorHAnsi" w:cstheme="minorHAnsi"/>
          <w:sz w:val="16"/>
          <w:szCs w:val="16"/>
          <w:lang w:val="en-GB"/>
        </w:rPr>
        <w:t>.: 26643 60155</w:t>
      </w:r>
    </w:p>
    <w:p w:rsidR="00B414B5" w:rsidRPr="009178FB" w:rsidRDefault="00B414B5" w:rsidP="00E14027">
      <w:pPr>
        <w:ind w:left="-709"/>
        <w:rPr>
          <w:rFonts w:asciiTheme="minorHAnsi" w:hAnsiTheme="minorHAnsi" w:cstheme="minorHAnsi"/>
          <w:sz w:val="16"/>
          <w:szCs w:val="16"/>
          <w:lang w:val="en-GB"/>
        </w:rPr>
      </w:pPr>
      <w:r w:rsidRPr="009178FB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9178FB">
        <w:rPr>
          <w:rFonts w:asciiTheme="minorHAnsi" w:hAnsiTheme="minorHAnsi" w:cstheme="minorHAnsi"/>
          <w:sz w:val="16"/>
          <w:szCs w:val="16"/>
          <w:lang w:val="en-GB"/>
        </w:rPr>
        <w:t>: 26640 22989</w:t>
      </w:r>
    </w:p>
    <w:p w:rsidR="00B65C71" w:rsidRPr="009178FB" w:rsidRDefault="00B65C71" w:rsidP="00E14027">
      <w:pPr>
        <w:pStyle w:val="a4"/>
        <w:spacing w:line="276" w:lineRule="auto"/>
        <w:ind w:left="-709"/>
        <w:rPr>
          <w:rFonts w:asciiTheme="minorHAnsi" w:hAnsiTheme="minorHAnsi" w:cstheme="minorHAnsi"/>
          <w:sz w:val="16"/>
          <w:szCs w:val="16"/>
          <w:lang w:val="en-US"/>
        </w:rPr>
      </w:pPr>
      <w:r w:rsidRPr="009178FB">
        <w:rPr>
          <w:rFonts w:asciiTheme="minorHAnsi" w:hAnsiTheme="minorHAnsi" w:cstheme="minorHAnsi"/>
          <w:sz w:val="16"/>
          <w:szCs w:val="16"/>
          <w:lang w:val="en-US"/>
        </w:rPr>
        <w:t>E-mail: ds.filiates@gmail.com</w:t>
      </w:r>
    </w:p>
    <w:p w:rsidR="00B414B5" w:rsidRPr="009178FB" w:rsidRDefault="00B414B5" w:rsidP="00E14027">
      <w:pPr>
        <w:tabs>
          <w:tab w:val="left" w:pos="6120"/>
        </w:tabs>
        <w:ind w:left="-709"/>
        <w:rPr>
          <w:rFonts w:asciiTheme="minorHAnsi" w:hAnsiTheme="minorHAnsi" w:cstheme="minorHAnsi"/>
          <w:sz w:val="16"/>
          <w:szCs w:val="16"/>
        </w:rPr>
      </w:pPr>
      <w:r w:rsidRPr="009178FB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9178FB">
        <w:rPr>
          <w:rFonts w:asciiTheme="minorHAnsi" w:hAnsiTheme="minorHAnsi" w:cstheme="minorHAnsi"/>
          <w:sz w:val="16"/>
          <w:szCs w:val="16"/>
        </w:rPr>
        <w:t>-</w:t>
      </w:r>
      <w:r w:rsidRPr="009178FB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9178FB">
        <w:rPr>
          <w:rFonts w:asciiTheme="minorHAnsi" w:hAnsiTheme="minorHAnsi" w:cstheme="minorHAnsi"/>
          <w:sz w:val="16"/>
          <w:szCs w:val="16"/>
        </w:rPr>
        <w:t xml:space="preserve">: </w:t>
      </w:r>
      <w:r w:rsidRPr="009178FB">
        <w:rPr>
          <w:rFonts w:asciiTheme="minorHAnsi" w:hAnsiTheme="minorHAnsi" w:cstheme="minorHAnsi"/>
          <w:sz w:val="16"/>
          <w:szCs w:val="16"/>
          <w:lang w:val="en-US"/>
        </w:rPr>
        <w:t>info</w:t>
      </w:r>
      <w:r w:rsidRPr="009178FB">
        <w:rPr>
          <w:rFonts w:asciiTheme="minorHAnsi" w:hAnsiTheme="minorHAnsi" w:cstheme="minorHAnsi"/>
          <w:sz w:val="16"/>
          <w:szCs w:val="16"/>
        </w:rPr>
        <w:t>@</w:t>
      </w:r>
      <w:r w:rsidRPr="009178FB">
        <w:rPr>
          <w:rFonts w:asciiTheme="minorHAnsi" w:hAnsiTheme="minorHAnsi" w:cstheme="minorHAnsi"/>
          <w:sz w:val="16"/>
          <w:szCs w:val="16"/>
          <w:lang w:val="en-US"/>
        </w:rPr>
        <w:t>filiates</w:t>
      </w:r>
      <w:r w:rsidRPr="009178FB">
        <w:rPr>
          <w:rFonts w:asciiTheme="minorHAnsi" w:hAnsiTheme="minorHAnsi" w:cstheme="minorHAnsi"/>
          <w:sz w:val="16"/>
          <w:szCs w:val="16"/>
        </w:rPr>
        <w:t>.</w:t>
      </w:r>
      <w:r w:rsidRPr="009178FB">
        <w:rPr>
          <w:rFonts w:asciiTheme="minorHAnsi" w:hAnsiTheme="minorHAnsi" w:cstheme="minorHAnsi"/>
          <w:sz w:val="16"/>
          <w:szCs w:val="16"/>
          <w:lang w:val="en-US"/>
        </w:rPr>
        <w:t>gr</w:t>
      </w:r>
    </w:p>
    <w:p w:rsidR="00B414B5" w:rsidRPr="009178FB" w:rsidRDefault="00B414B5" w:rsidP="00E14027">
      <w:pPr>
        <w:tabs>
          <w:tab w:val="left" w:pos="6120"/>
        </w:tabs>
        <w:ind w:left="-709"/>
        <w:rPr>
          <w:rFonts w:asciiTheme="minorHAnsi" w:hAnsiTheme="minorHAnsi" w:cstheme="minorHAnsi"/>
          <w:sz w:val="16"/>
          <w:szCs w:val="16"/>
        </w:rPr>
      </w:pPr>
      <w:proofErr w:type="gramStart"/>
      <w:r w:rsidRPr="009178FB">
        <w:rPr>
          <w:rFonts w:asciiTheme="minorHAnsi" w:hAnsiTheme="minorHAnsi" w:cstheme="minorHAnsi"/>
          <w:sz w:val="16"/>
          <w:szCs w:val="16"/>
          <w:lang w:val="en-US"/>
        </w:rPr>
        <w:t>http</w:t>
      </w:r>
      <w:proofErr w:type="gramEnd"/>
      <w:r w:rsidRPr="009178FB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9178FB">
        <w:rPr>
          <w:rFonts w:asciiTheme="minorHAnsi" w:hAnsiTheme="minorHAnsi" w:cstheme="minorHAnsi"/>
          <w:sz w:val="16"/>
          <w:szCs w:val="16"/>
          <w:lang w:val="en-GB"/>
        </w:rPr>
        <w:t>www</w:t>
      </w:r>
      <w:r w:rsidRPr="009178FB">
        <w:rPr>
          <w:rFonts w:asciiTheme="minorHAnsi" w:hAnsiTheme="minorHAnsi" w:cstheme="minorHAnsi"/>
          <w:sz w:val="16"/>
          <w:szCs w:val="16"/>
        </w:rPr>
        <w:t>.</w:t>
      </w:r>
      <w:r w:rsidRPr="009178FB">
        <w:rPr>
          <w:rFonts w:asciiTheme="minorHAnsi" w:hAnsiTheme="minorHAnsi" w:cstheme="minorHAnsi"/>
          <w:sz w:val="16"/>
          <w:szCs w:val="16"/>
          <w:lang w:val="en-GB"/>
        </w:rPr>
        <w:t>filiates</w:t>
      </w:r>
      <w:r w:rsidRPr="009178FB">
        <w:rPr>
          <w:rFonts w:asciiTheme="minorHAnsi" w:hAnsiTheme="minorHAnsi" w:cstheme="minorHAnsi"/>
          <w:sz w:val="16"/>
          <w:szCs w:val="16"/>
        </w:rPr>
        <w:t>.</w:t>
      </w:r>
      <w:proofErr w:type="spellStart"/>
      <w:r w:rsidRPr="009178FB">
        <w:rPr>
          <w:rFonts w:asciiTheme="minorHAnsi" w:hAnsiTheme="minorHAnsi" w:cstheme="minorHAnsi"/>
          <w:sz w:val="16"/>
          <w:szCs w:val="16"/>
          <w:lang w:val="en-GB"/>
        </w:rPr>
        <w:t>gov</w:t>
      </w:r>
      <w:proofErr w:type="spellEnd"/>
      <w:r w:rsidRPr="009178FB">
        <w:rPr>
          <w:rFonts w:asciiTheme="minorHAnsi" w:hAnsiTheme="minorHAnsi" w:cstheme="minorHAnsi"/>
          <w:sz w:val="16"/>
          <w:szCs w:val="16"/>
        </w:rPr>
        <w:t>.</w:t>
      </w:r>
      <w:r w:rsidRPr="009178FB">
        <w:rPr>
          <w:rFonts w:asciiTheme="minorHAnsi" w:hAnsiTheme="minorHAnsi" w:cstheme="minorHAnsi"/>
          <w:sz w:val="16"/>
          <w:szCs w:val="16"/>
          <w:lang w:val="en-GB"/>
        </w:rPr>
        <w:t>gr</w:t>
      </w:r>
    </w:p>
    <w:p w:rsidR="00B414B5" w:rsidRPr="003A6338" w:rsidRDefault="001544A6" w:rsidP="00E14027">
      <w:pPr>
        <w:ind w:left="-709"/>
        <w:rPr>
          <w:rFonts w:asciiTheme="minorHAnsi" w:hAnsiTheme="minorHAnsi" w:cstheme="minorHAnsi"/>
          <w:b/>
          <w:sz w:val="20"/>
          <w:szCs w:val="20"/>
        </w:rPr>
      </w:pPr>
      <w:r w:rsidRPr="009178FB">
        <w:rPr>
          <w:rFonts w:asciiTheme="minorHAnsi" w:hAnsiTheme="minorHAnsi" w:cstheme="minorHAnsi"/>
          <w:b/>
          <w:sz w:val="16"/>
          <w:szCs w:val="16"/>
        </w:rPr>
        <w:t xml:space="preserve">Αρ. Πρωτ.:  </w:t>
      </w:r>
      <w:r w:rsidR="00EB65D8" w:rsidRPr="009178FB">
        <w:rPr>
          <w:rFonts w:asciiTheme="minorHAnsi" w:hAnsiTheme="minorHAnsi" w:cstheme="minorHAnsi"/>
          <w:b/>
          <w:sz w:val="16"/>
          <w:szCs w:val="16"/>
        </w:rPr>
        <w:t>7482</w:t>
      </w:r>
      <w:r w:rsidR="00B414B5" w:rsidRPr="003A6338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1558D6" w:rsidRPr="003A6338">
        <w:rPr>
          <w:rFonts w:asciiTheme="minorHAnsi" w:hAnsiTheme="minorHAnsi" w:cstheme="minorHAnsi"/>
          <w:b/>
          <w:sz w:val="20"/>
          <w:szCs w:val="20"/>
        </w:rPr>
        <w:t xml:space="preserve">                   Φιλιάτες</w:t>
      </w:r>
      <w:r w:rsidR="00EB65D8" w:rsidRPr="003A6338">
        <w:rPr>
          <w:rFonts w:asciiTheme="minorHAnsi" w:hAnsiTheme="minorHAnsi" w:cstheme="minorHAnsi"/>
          <w:b/>
          <w:sz w:val="20"/>
          <w:szCs w:val="20"/>
        </w:rPr>
        <w:t>,   8/10</w:t>
      </w:r>
      <w:r w:rsidRPr="003A6338">
        <w:rPr>
          <w:rFonts w:asciiTheme="minorHAnsi" w:hAnsiTheme="minorHAnsi" w:cstheme="minorHAnsi"/>
          <w:b/>
          <w:sz w:val="20"/>
          <w:szCs w:val="20"/>
        </w:rPr>
        <w:t xml:space="preserve"> /2021</w:t>
      </w:r>
    </w:p>
    <w:p w:rsidR="00B414B5" w:rsidRPr="003A6338" w:rsidRDefault="00B414B5" w:rsidP="00E14027">
      <w:pPr>
        <w:ind w:left="-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09B2" w:rsidRPr="009178FB" w:rsidRDefault="007309B2" w:rsidP="007309B2">
      <w:pPr>
        <w:jc w:val="center"/>
        <w:rPr>
          <w:rFonts w:asciiTheme="minorHAnsi" w:hAnsiTheme="minorHAnsi" w:cstheme="minorHAnsi"/>
          <w:b/>
          <w:sz w:val="20"/>
          <w:szCs w:val="20"/>
          <w:lang w:eastAsia="el-GR"/>
        </w:rPr>
      </w:pPr>
      <w:r w:rsidRPr="009178FB">
        <w:rPr>
          <w:rFonts w:asciiTheme="minorHAnsi" w:hAnsiTheme="minorHAnsi" w:cstheme="minorHAnsi"/>
          <w:b/>
          <w:sz w:val="20"/>
          <w:szCs w:val="20"/>
        </w:rPr>
        <w:t>ΠΡΟΣ</w:t>
      </w:r>
    </w:p>
    <w:p w:rsidR="007309B2" w:rsidRPr="009178FB" w:rsidRDefault="007309B2" w:rsidP="007309B2">
      <w:pPr>
        <w:jc w:val="right"/>
        <w:rPr>
          <w:rFonts w:asciiTheme="minorHAnsi" w:hAnsiTheme="minorHAnsi" w:cstheme="minorHAnsi"/>
          <w:sz w:val="20"/>
          <w:szCs w:val="20"/>
        </w:rPr>
      </w:pPr>
      <w:r w:rsidRPr="009178F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7309B2" w:rsidRPr="009178FB" w:rsidRDefault="007309B2" w:rsidP="007309B2">
      <w:pPr>
        <w:pStyle w:val="a4"/>
        <w:spacing w:line="276" w:lineRule="auto"/>
        <w:ind w:firstLine="3261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  <w:b/>
          <w:u w:val="single"/>
        </w:rPr>
        <w:t>α) Δήμαρχο Φιλιατών</w:t>
      </w:r>
      <w:r w:rsidRPr="009178FB">
        <w:rPr>
          <w:rFonts w:asciiTheme="minorHAnsi" w:hAnsiTheme="minorHAnsi" w:cstheme="minorHAnsi"/>
        </w:rPr>
        <w:t xml:space="preserve">  Σπυρίδων Παππά</w:t>
      </w:r>
    </w:p>
    <w:p w:rsidR="007309B2" w:rsidRPr="009178FB" w:rsidRDefault="007309B2" w:rsidP="007309B2">
      <w:pPr>
        <w:pStyle w:val="a4"/>
        <w:spacing w:line="276" w:lineRule="auto"/>
        <w:ind w:firstLine="3261"/>
        <w:rPr>
          <w:rFonts w:asciiTheme="minorHAnsi" w:hAnsiTheme="minorHAnsi" w:cstheme="minorHAnsi"/>
          <w:b/>
          <w:u w:val="single"/>
        </w:rPr>
      </w:pPr>
      <w:r w:rsidRPr="009178FB">
        <w:rPr>
          <w:rFonts w:asciiTheme="minorHAnsi" w:hAnsiTheme="minorHAnsi" w:cstheme="minorHAnsi"/>
          <w:b/>
          <w:u w:val="single"/>
        </w:rPr>
        <w:t>(β) Αντιδημάρχους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1. Γκίκα Θωμά  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2. </w:t>
      </w:r>
      <w:proofErr w:type="spellStart"/>
      <w:r w:rsidRPr="009178FB">
        <w:rPr>
          <w:rFonts w:asciiTheme="minorHAnsi" w:hAnsiTheme="minorHAnsi" w:cstheme="minorHAnsi"/>
        </w:rPr>
        <w:t>Κατσάρη</w:t>
      </w:r>
      <w:proofErr w:type="spellEnd"/>
      <w:r w:rsidRPr="009178FB">
        <w:rPr>
          <w:rFonts w:asciiTheme="minorHAnsi" w:hAnsiTheme="minorHAnsi" w:cstheme="minorHAnsi"/>
        </w:rPr>
        <w:t xml:space="preserve"> Πέτρο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3.  Παππά – Μάλλιου Ουρανία  </w:t>
      </w:r>
    </w:p>
    <w:p w:rsidR="007309B2" w:rsidRPr="009178FB" w:rsidRDefault="007309B2" w:rsidP="007309B2">
      <w:pPr>
        <w:pStyle w:val="a4"/>
        <w:spacing w:line="276" w:lineRule="auto"/>
        <w:ind w:firstLine="3261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  <w:b/>
          <w:u w:val="single"/>
        </w:rPr>
        <w:t xml:space="preserve"> (γ) Τακτικά Μέλη Δ.Σ</w:t>
      </w:r>
      <w:r w:rsidRPr="009178FB">
        <w:rPr>
          <w:rFonts w:asciiTheme="minorHAnsi" w:hAnsiTheme="minorHAnsi" w:cstheme="minorHAnsi"/>
        </w:rPr>
        <w:t>.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1.Πανταζάκος Μιχαήλ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2. Ευθυμίου </w:t>
      </w:r>
      <w:proofErr w:type="spellStart"/>
      <w:r w:rsidRPr="009178FB">
        <w:rPr>
          <w:rFonts w:asciiTheme="minorHAnsi" w:hAnsiTheme="minorHAnsi" w:cstheme="minorHAnsi"/>
        </w:rPr>
        <w:t>Βρακά</w:t>
      </w:r>
      <w:proofErr w:type="spellEnd"/>
      <w:r w:rsidRPr="009178FB">
        <w:rPr>
          <w:rFonts w:asciiTheme="minorHAnsi" w:hAnsiTheme="minorHAnsi" w:cstheme="minorHAnsi"/>
        </w:rPr>
        <w:t xml:space="preserve"> Ελένη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3. Γκίζας Χρήστος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4.Σκόδρας Βασίλειος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 5. </w:t>
      </w:r>
      <w:proofErr w:type="spellStart"/>
      <w:r w:rsidRPr="009178FB">
        <w:rPr>
          <w:rFonts w:asciiTheme="minorHAnsi" w:hAnsiTheme="minorHAnsi" w:cstheme="minorHAnsi"/>
        </w:rPr>
        <w:t>Τσότσης</w:t>
      </w:r>
      <w:proofErr w:type="spellEnd"/>
      <w:r w:rsidRPr="009178FB">
        <w:rPr>
          <w:rFonts w:asciiTheme="minorHAnsi" w:hAnsiTheme="minorHAnsi" w:cstheme="minorHAnsi"/>
        </w:rPr>
        <w:t xml:space="preserve"> Δημήτριος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6.Ντάφλου Ευθυμία (Έφη)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7.Ζιάκας Γρηγόριος 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8. Καίσαρη Παρασκευή</w:t>
      </w:r>
    </w:p>
    <w:p w:rsidR="007309B2" w:rsidRPr="009178FB" w:rsidRDefault="007309B2" w:rsidP="007309B2">
      <w:pPr>
        <w:pStyle w:val="a4"/>
        <w:spacing w:line="276" w:lineRule="auto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                                                          </w:t>
      </w:r>
      <w:r w:rsidR="001070A0" w:rsidRPr="009178FB">
        <w:rPr>
          <w:rFonts w:asciiTheme="minorHAnsi" w:hAnsiTheme="minorHAnsi" w:cstheme="minorHAnsi"/>
        </w:rPr>
        <w:t xml:space="preserve">        </w:t>
      </w:r>
      <w:r w:rsidR="00C4237C">
        <w:rPr>
          <w:rFonts w:asciiTheme="minorHAnsi" w:hAnsiTheme="minorHAnsi" w:cstheme="minorHAnsi"/>
        </w:rPr>
        <w:t xml:space="preserve">             </w:t>
      </w:r>
      <w:r w:rsidR="001070A0" w:rsidRPr="009178FB">
        <w:rPr>
          <w:rFonts w:asciiTheme="minorHAnsi" w:hAnsiTheme="minorHAnsi" w:cstheme="minorHAnsi"/>
        </w:rPr>
        <w:t xml:space="preserve">  </w:t>
      </w:r>
      <w:r w:rsidRPr="009178FB">
        <w:rPr>
          <w:rFonts w:asciiTheme="minorHAnsi" w:hAnsiTheme="minorHAnsi" w:cstheme="minorHAnsi"/>
        </w:rPr>
        <w:t xml:space="preserve">9 .Σκεύης Δημήτριος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10.Φερεντίνος Σπυρίδων 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11.Κολιομίχος Σπυρίδων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12.Λένης Φίλιππος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13.Τόλης Χριστόφορος 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14. Μπέλλος ΄</w:t>
      </w:r>
      <w:proofErr w:type="spellStart"/>
      <w:r w:rsidRPr="009178FB">
        <w:rPr>
          <w:rFonts w:asciiTheme="minorHAnsi" w:hAnsiTheme="minorHAnsi" w:cstheme="minorHAnsi"/>
        </w:rPr>
        <w:t>Αρης</w:t>
      </w:r>
      <w:proofErr w:type="spellEnd"/>
      <w:r w:rsidRPr="009178FB">
        <w:rPr>
          <w:rFonts w:asciiTheme="minorHAnsi" w:hAnsiTheme="minorHAnsi" w:cstheme="minorHAnsi"/>
        </w:rPr>
        <w:t>- Παναγιώτης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15.Λιανός Ευάγγελος  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16. Καψάλης Δημήτριος</w:t>
      </w:r>
    </w:p>
    <w:p w:rsidR="007309B2" w:rsidRPr="009178FB" w:rsidRDefault="007309B2" w:rsidP="007309B2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17. Ρέγκας Λαέρτης</w:t>
      </w:r>
    </w:p>
    <w:p w:rsidR="004E3B35" w:rsidRPr="009178FB" w:rsidRDefault="004E3B35" w:rsidP="004E3B35">
      <w:pPr>
        <w:pStyle w:val="a4"/>
        <w:spacing w:line="276" w:lineRule="auto"/>
        <w:ind w:firstLine="3686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  <w:b/>
        </w:rPr>
        <w:t>(δ</w:t>
      </w:r>
      <w:r w:rsidRPr="009178FB">
        <w:rPr>
          <w:rFonts w:asciiTheme="minorHAnsi" w:hAnsiTheme="minorHAnsi" w:cstheme="minorHAnsi"/>
          <w:b/>
          <w:u w:val="single"/>
        </w:rPr>
        <w:t>)</w:t>
      </w:r>
      <w:r w:rsidRPr="009178FB">
        <w:rPr>
          <w:rFonts w:asciiTheme="minorHAnsi" w:hAnsiTheme="minorHAnsi" w:cstheme="minorHAnsi"/>
          <w:u w:val="single"/>
        </w:rPr>
        <w:t xml:space="preserve"> Προέδρους Κοινοτήτων  </w:t>
      </w:r>
    </w:p>
    <w:p w:rsidR="004E3B35" w:rsidRPr="009178FB" w:rsidRDefault="004E3B35" w:rsidP="004E3B3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14B5" w:rsidRPr="003A6338" w:rsidRDefault="00B414B5" w:rsidP="00E14027">
      <w:pPr>
        <w:pStyle w:val="a4"/>
        <w:ind w:left="-709" w:firstLine="3686"/>
        <w:rPr>
          <w:rFonts w:asciiTheme="minorHAnsi" w:hAnsiTheme="minorHAnsi" w:cstheme="minorHAnsi"/>
          <w:sz w:val="28"/>
          <w:szCs w:val="28"/>
        </w:rPr>
      </w:pPr>
    </w:p>
    <w:p w:rsidR="00617158" w:rsidRPr="00FE29C7" w:rsidRDefault="00617158" w:rsidP="00E14027">
      <w:pPr>
        <w:autoSpaceDE w:val="0"/>
        <w:ind w:left="-709" w:right="-154"/>
        <w:jc w:val="both"/>
        <w:rPr>
          <w:rFonts w:asciiTheme="minorHAnsi" w:hAnsiTheme="minorHAnsi" w:cstheme="minorHAnsi"/>
          <w:color w:val="FFC000"/>
          <w:sz w:val="20"/>
          <w:szCs w:val="20"/>
          <w:shd w:val="clear" w:color="auto" w:fill="FFFFFF"/>
        </w:rPr>
      </w:pPr>
      <w:r w:rsidRPr="00FE29C7">
        <w:rPr>
          <w:rFonts w:asciiTheme="minorHAnsi" w:hAnsiTheme="minorHAnsi" w:cstheme="minorHAnsi"/>
          <w:b/>
          <w:sz w:val="20"/>
          <w:szCs w:val="20"/>
        </w:rPr>
        <w:t>Σας καλούμε σε «δια περιφοράς»</w:t>
      </w:r>
      <w:r w:rsidRPr="00FE29C7">
        <w:rPr>
          <w:rFonts w:asciiTheme="minorHAnsi" w:hAnsiTheme="minorHAnsi" w:cstheme="minorHAnsi"/>
          <w:sz w:val="20"/>
          <w:szCs w:val="20"/>
        </w:rPr>
        <w:t xml:space="preserve"> (μέσω ηλεκτρονικού ταχυδρομείου, τηλεφωνικά</w:t>
      </w:r>
      <w:r w:rsidR="00A01FF3" w:rsidRPr="00FE29C7">
        <w:rPr>
          <w:rFonts w:asciiTheme="minorHAnsi" w:hAnsiTheme="minorHAnsi" w:cstheme="minorHAnsi"/>
          <w:sz w:val="20"/>
          <w:szCs w:val="20"/>
        </w:rPr>
        <w:t>)</w:t>
      </w:r>
      <w:r w:rsidRPr="00FE29C7">
        <w:rPr>
          <w:rFonts w:asciiTheme="minorHAnsi" w:hAnsiTheme="minorHAnsi" w:cstheme="minorHAnsi"/>
          <w:sz w:val="20"/>
          <w:szCs w:val="20"/>
        </w:rPr>
        <w:t xml:space="preserve">,  τακτική συνεδρίαση του Σώματος στις </w:t>
      </w:r>
      <w:r w:rsidR="00C4237C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EB65D8" w:rsidRPr="00FE29C7">
        <w:rPr>
          <w:rFonts w:asciiTheme="minorHAnsi" w:hAnsiTheme="minorHAnsi" w:cstheme="minorHAnsi"/>
          <w:b/>
          <w:bCs/>
          <w:sz w:val="20"/>
          <w:szCs w:val="20"/>
        </w:rPr>
        <w:t>/10</w:t>
      </w:r>
      <w:r w:rsidR="001544A6" w:rsidRPr="00FE29C7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Pr="00FE29C7">
        <w:rPr>
          <w:rFonts w:asciiTheme="minorHAnsi" w:hAnsiTheme="minorHAnsi" w:cstheme="minorHAnsi"/>
          <w:sz w:val="20"/>
          <w:szCs w:val="20"/>
        </w:rPr>
        <w:t xml:space="preserve"> ημέρα </w:t>
      </w:r>
      <w:r w:rsidR="00EB65D8"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Πέμπτη </w:t>
      </w:r>
      <w:r w:rsidR="001558D6"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544A6"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E29C7">
        <w:rPr>
          <w:rFonts w:asciiTheme="minorHAnsi" w:hAnsiTheme="minorHAnsi" w:cstheme="minorHAnsi"/>
          <w:sz w:val="20"/>
          <w:szCs w:val="20"/>
        </w:rPr>
        <w:t xml:space="preserve"> και ώρα </w:t>
      </w:r>
      <w:r w:rsidR="001558D6" w:rsidRPr="00FE29C7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FE29C7">
        <w:rPr>
          <w:rFonts w:asciiTheme="minorHAnsi" w:hAnsiTheme="minorHAnsi" w:cstheme="minorHAnsi"/>
          <w:b/>
          <w:bCs/>
          <w:sz w:val="20"/>
          <w:szCs w:val="20"/>
        </w:rPr>
        <w:t>:00 π.μ.</w:t>
      </w:r>
      <w:r w:rsidR="004E3B35"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E29C7">
        <w:rPr>
          <w:rFonts w:asciiTheme="minorHAnsi" w:hAnsiTheme="minorHAnsi" w:cstheme="minorHAnsi"/>
          <w:b/>
          <w:bCs/>
          <w:sz w:val="20"/>
          <w:szCs w:val="20"/>
        </w:rPr>
        <w:t>έως</w:t>
      </w:r>
      <w:r w:rsidR="00EB65D8"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 13:00 </w:t>
      </w:r>
      <w:proofErr w:type="spellStart"/>
      <w:r w:rsidR="00EB65D8" w:rsidRPr="00FE29C7">
        <w:rPr>
          <w:rFonts w:asciiTheme="minorHAnsi" w:hAnsiTheme="minorHAnsi" w:cstheme="minorHAnsi"/>
          <w:b/>
          <w:bCs/>
          <w:sz w:val="20"/>
          <w:szCs w:val="20"/>
        </w:rPr>
        <w:t>μ</w:t>
      </w:r>
      <w:r w:rsidRPr="00FE29C7">
        <w:rPr>
          <w:rFonts w:asciiTheme="minorHAnsi" w:hAnsiTheme="minorHAnsi" w:cstheme="minorHAnsi"/>
          <w:b/>
          <w:bCs/>
          <w:sz w:val="20"/>
          <w:szCs w:val="20"/>
        </w:rPr>
        <w:t>.μ</w:t>
      </w:r>
      <w:proofErr w:type="spellEnd"/>
      <w:r w:rsidRPr="00FE29C7">
        <w:rPr>
          <w:rFonts w:asciiTheme="minorHAnsi" w:hAnsiTheme="minorHAnsi" w:cstheme="minorHAnsi"/>
          <w:b/>
          <w:bCs/>
          <w:sz w:val="20"/>
          <w:szCs w:val="20"/>
        </w:rPr>
        <w:t xml:space="preserve">  για λόγους διασφάλισης της δημόσιας υγείας , </w:t>
      </w:r>
      <w:r w:rsidRPr="00FE29C7">
        <w:rPr>
          <w:rFonts w:asciiTheme="minorHAnsi" w:hAnsiTheme="minorHAnsi" w:cstheme="minorHAnsi"/>
          <w:sz w:val="20"/>
          <w:szCs w:val="20"/>
        </w:rPr>
        <w:t>σύμφωνα : α) με την παρ. 5 του άρθρου 67 του Ν.3852/2010 (ΦΕΚ 87/</w:t>
      </w:r>
      <w:proofErr w:type="spellStart"/>
      <w:r w:rsidRPr="00FE29C7">
        <w:rPr>
          <w:rFonts w:asciiTheme="minorHAnsi" w:hAnsiTheme="minorHAnsi" w:cstheme="minorHAnsi"/>
          <w:sz w:val="20"/>
          <w:szCs w:val="20"/>
        </w:rPr>
        <w:t>τ.Α</w:t>
      </w:r>
      <w:proofErr w:type="spellEnd"/>
      <w:r w:rsidRPr="00FE29C7">
        <w:rPr>
          <w:rFonts w:asciiTheme="minorHAnsi" w:hAnsiTheme="minorHAnsi" w:cstheme="minorHAnsi"/>
          <w:sz w:val="20"/>
          <w:szCs w:val="20"/>
        </w:rPr>
        <w:t>΄/07.06.2010) όπως αντικαταστάθηκε από το άρθρο 74 του Ν. 4555/2018 (ΦΕΚ 133/</w:t>
      </w:r>
      <w:proofErr w:type="spellStart"/>
      <w:r w:rsidRPr="00FE29C7">
        <w:rPr>
          <w:rFonts w:asciiTheme="minorHAnsi" w:hAnsiTheme="minorHAnsi" w:cstheme="minorHAnsi"/>
          <w:sz w:val="20"/>
          <w:szCs w:val="20"/>
        </w:rPr>
        <w:t>τ.Α</w:t>
      </w:r>
      <w:proofErr w:type="spellEnd"/>
      <w:r w:rsidRPr="00FE29C7">
        <w:rPr>
          <w:rFonts w:asciiTheme="minorHAnsi" w:hAnsiTheme="minorHAnsi" w:cstheme="minorHAnsi"/>
          <w:sz w:val="20"/>
          <w:szCs w:val="20"/>
        </w:rPr>
        <w:t xml:space="preserve">΄/19.07.2018) και συμπληρώθηκε με </w:t>
      </w:r>
      <w:r w:rsidRPr="00FE29C7">
        <w:rPr>
          <w:rFonts w:asciiTheme="minorHAnsi" w:hAnsiTheme="minorHAnsi" w:cstheme="minorHAnsi"/>
          <w:color w:val="000000"/>
          <w:sz w:val="20"/>
          <w:szCs w:val="20"/>
          <w:lang w:eastAsia="el-GR"/>
        </w:rPr>
        <w:t xml:space="preserve">την παρ. 1 του άρθρου 184 του Ν. 4635/2019 (ΦΕΚ 167/τ. Α’/30.10.2019), </w:t>
      </w:r>
      <w:r w:rsidRPr="00FE29C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β) με την από 11.03.2020 Πράξη Νομοθετικού Περιεχομένου (ΠΝΠ) «</w:t>
      </w:r>
      <w:r w:rsidRPr="00FE29C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Κατεπείγοντα μέτρα αντιμετώπισης των αρνητικών συνεπειών της εμφάνισης του </w:t>
      </w:r>
      <w:r w:rsidR="003A6338" w:rsidRPr="00FE29C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Κορωνοϊού</w:t>
      </w:r>
      <w:r w:rsidRPr="00FE29C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Covid-19 και της ανάγκης περιορισμού της </w:t>
      </w:r>
      <w:r w:rsidRPr="00FE29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διάδοσής του</w:t>
      </w:r>
      <w:r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</w:t>
      </w:r>
      <w:r w:rsidRPr="00FE29C7">
        <w:rPr>
          <w:rFonts w:asciiTheme="minorHAnsi" w:hAnsiTheme="minorHAnsi" w:cstheme="minorHAnsi"/>
          <w:sz w:val="20"/>
          <w:szCs w:val="20"/>
        </w:rPr>
        <w:t>ΦΕΚ 55/Α΄/11-3-2020</w:t>
      </w:r>
      <w:r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), γ) με την </w:t>
      </w:r>
      <w:r w:rsidR="008878EB"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με </w:t>
      </w:r>
      <w:proofErr w:type="spellStart"/>
      <w:r w:rsidR="008878EB"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>αρ.πρωτ</w:t>
      </w:r>
      <w:proofErr w:type="spellEnd"/>
      <w:r w:rsidR="008878EB"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>. 18318/13.03.2020 (ΑΔ</w:t>
      </w:r>
      <w:r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Α: 9ΛΠΥ46ΜΣΛ6-1ΑΔ) Εγκύκλιο του Υπουργείου Εσωτερικών και δ) με την </w:t>
      </w:r>
      <w:r w:rsidRPr="00FE29C7">
        <w:rPr>
          <w:rFonts w:asciiTheme="minorHAnsi" w:eastAsia="Arial Narrow" w:hAnsiTheme="minorHAnsi" w:cstheme="minorHAnsi"/>
          <w:color w:val="00000A"/>
          <w:sz w:val="20"/>
          <w:szCs w:val="20"/>
        </w:rPr>
        <w:t xml:space="preserve">από 30/03/2020 Πράξης Νομοθετικού Περιεχομένου </w:t>
      </w:r>
      <w:r w:rsidRPr="00FE29C7">
        <w:rPr>
          <w:rFonts w:asciiTheme="minorHAnsi" w:eastAsia="Arial Narrow" w:hAnsiTheme="minorHAnsi" w:cstheme="minorHAnsi"/>
          <w:color w:val="00000A"/>
          <w:sz w:val="20"/>
          <w:szCs w:val="20"/>
          <w:lang w:eastAsia="el-GR"/>
        </w:rPr>
        <w:t>(ΦΕΚ 75/</w:t>
      </w:r>
      <w:proofErr w:type="spellStart"/>
      <w:r w:rsidRPr="00FE29C7">
        <w:rPr>
          <w:rFonts w:asciiTheme="minorHAnsi" w:eastAsia="Arial Narrow" w:hAnsiTheme="minorHAnsi" w:cstheme="minorHAnsi"/>
          <w:color w:val="00000A"/>
          <w:sz w:val="20"/>
          <w:szCs w:val="20"/>
          <w:lang w:eastAsia="el-GR"/>
        </w:rPr>
        <w:t>τ.Α</w:t>
      </w:r>
      <w:proofErr w:type="spellEnd"/>
      <w:r w:rsidRPr="00FE29C7">
        <w:rPr>
          <w:rFonts w:asciiTheme="minorHAnsi" w:eastAsia="Arial Narrow" w:hAnsiTheme="minorHAnsi" w:cstheme="minorHAnsi"/>
          <w:color w:val="00000A"/>
          <w:sz w:val="20"/>
          <w:szCs w:val="20"/>
          <w:lang w:eastAsia="el-GR"/>
        </w:rPr>
        <w:t>΄/30-03-2020)</w:t>
      </w:r>
      <w:r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01726E" w:rsidRPr="00FE29C7">
        <w:rPr>
          <w:rStyle w:val="a6"/>
          <w:rFonts w:asciiTheme="minorHAnsi" w:hAnsiTheme="minorHAnsi" w:cstheme="minorHAnsi"/>
          <w:sz w:val="20"/>
          <w:szCs w:val="20"/>
        </w:rPr>
        <w:t xml:space="preserve">την </w:t>
      </w:r>
      <w:proofErr w:type="spellStart"/>
      <w:r w:rsidR="0001726E" w:rsidRPr="00FE29C7">
        <w:rPr>
          <w:rStyle w:val="a6"/>
          <w:rFonts w:asciiTheme="minorHAnsi" w:hAnsiTheme="minorHAnsi" w:cstheme="minorHAnsi"/>
          <w:sz w:val="20"/>
          <w:szCs w:val="20"/>
        </w:rPr>
        <w:t>αριθμ.εγκύκλιο</w:t>
      </w:r>
      <w:proofErr w:type="spellEnd"/>
      <w:r w:rsidR="0001726E" w:rsidRPr="00FE29C7">
        <w:rPr>
          <w:rStyle w:val="a6"/>
          <w:rFonts w:asciiTheme="minorHAnsi" w:hAnsiTheme="minorHAnsi" w:cstheme="minorHAnsi"/>
          <w:sz w:val="20"/>
          <w:szCs w:val="20"/>
        </w:rPr>
        <w:t xml:space="preserve"> 246 του ΥΠ.ΕΣ με αριθ. πρωτ: 77233/13.11.2020 </w:t>
      </w:r>
      <w:r w:rsidR="00EB65D8" w:rsidRPr="00FE29C7">
        <w:rPr>
          <w:rStyle w:val="a6"/>
          <w:rFonts w:asciiTheme="minorHAnsi" w:hAnsiTheme="minorHAnsi" w:cstheme="minorHAnsi"/>
          <w:sz w:val="20"/>
          <w:szCs w:val="20"/>
        </w:rPr>
        <w:t>,</w:t>
      </w:r>
      <w:r w:rsidR="005708B1" w:rsidRPr="00FE29C7">
        <w:rPr>
          <w:rStyle w:val="a6"/>
          <w:rFonts w:asciiTheme="minorHAnsi" w:hAnsiTheme="minorHAnsi" w:cstheme="minorHAnsi"/>
          <w:sz w:val="20"/>
          <w:szCs w:val="20"/>
        </w:rPr>
        <w:t>την αριθμ. εγκύκλιο 643 του</w:t>
      </w:r>
      <w:r w:rsidR="005708B1" w:rsidRPr="00FE29C7">
        <w:rPr>
          <w:rStyle w:val="6Char"/>
          <w:rFonts w:asciiTheme="minorHAnsi" w:hAnsiTheme="minorHAnsi" w:cstheme="minorHAnsi"/>
          <w:sz w:val="20"/>
          <w:szCs w:val="20"/>
        </w:rPr>
        <w:t xml:space="preserve"> </w:t>
      </w:r>
      <w:r w:rsidR="005708B1" w:rsidRPr="00FE29C7">
        <w:rPr>
          <w:rStyle w:val="a6"/>
          <w:rFonts w:asciiTheme="minorHAnsi" w:hAnsiTheme="minorHAnsi" w:cstheme="minorHAnsi"/>
          <w:sz w:val="20"/>
          <w:szCs w:val="20"/>
        </w:rPr>
        <w:t xml:space="preserve">ΥΠ.ΕΣ με αριθ. πρωτ: 69472/24.09.2021 </w:t>
      </w:r>
      <w:r w:rsidRPr="00FE29C7">
        <w:rPr>
          <w:rFonts w:asciiTheme="minorHAnsi" w:hAnsiTheme="minorHAnsi" w:cstheme="minorHAnsi"/>
          <w:sz w:val="20"/>
          <w:szCs w:val="20"/>
          <w:shd w:val="clear" w:color="auto" w:fill="FFFFFF"/>
        </w:rPr>
        <w:t>για λήψη αποφάσεων</w:t>
      </w:r>
      <w:r w:rsidRPr="00FE29C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επί των  παρακάτω θεμάτων</w:t>
      </w:r>
      <w:r w:rsidR="002644AA" w:rsidRPr="00FE29C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  <w:r w:rsidRPr="00FE29C7">
        <w:rPr>
          <w:rFonts w:asciiTheme="minorHAnsi" w:hAnsiTheme="minorHAnsi" w:cstheme="minorHAnsi"/>
          <w:color w:val="FFC000"/>
          <w:sz w:val="20"/>
          <w:szCs w:val="20"/>
          <w:shd w:val="clear" w:color="auto" w:fill="FFFFFF"/>
        </w:rPr>
        <w:t> </w:t>
      </w:r>
      <w:r w:rsidR="002644AA" w:rsidRPr="00FE29C7">
        <w:rPr>
          <w:rFonts w:asciiTheme="minorHAnsi" w:hAnsiTheme="minorHAnsi" w:cstheme="minorHAnsi"/>
          <w:color w:val="FFC000"/>
          <w:sz w:val="20"/>
          <w:szCs w:val="20"/>
          <w:shd w:val="clear" w:color="auto" w:fill="FFFFFF"/>
        </w:rPr>
        <w:tab/>
      </w:r>
    </w:p>
    <w:p w:rsidR="004F515B" w:rsidRPr="003A6338" w:rsidRDefault="004F515B" w:rsidP="00E14027">
      <w:pPr>
        <w:autoSpaceDE w:val="0"/>
        <w:ind w:left="-709" w:right="-154"/>
        <w:jc w:val="both"/>
        <w:rPr>
          <w:rFonts w:asciiTheme="minorHAnsi" w:hAnsiTheme="minorHAnsi" w:cstheme="minorHAnsi"/>
          <w:color w:val="FFC000"/>
        </w:rPr>
      </w:pPr>
    </w:p>
    <w:p w:rsidR="00B414B5" w:rsidRPr="003A6338" w:rsidRDefault="00B414B5" w:rsidP="00E14027">
      <w:pPr>
        <w:pStyle w:val="2"/>
        <w:spacing w:line="360" w:lineRule="auto"/>
        <w:ind w:left="-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A6338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3A63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5708B1" w:rsidRPr="003A6338">
        <w:rPr>
          <w:rFonts w:asciiTheme="minorHAnsi" w:hAnsiTheme="minorHAnsi" w:cstheme="minorHAnsi"/>
          <w:b/>
          <w:color w:val="auto"/>
          <w:sz w:val="24"/>
          <w:szCs w:val="24"/>
        </w:rPr>
        <w:t>18</w:t>
      </w:r>
      <w:r w:rsidRPr="003A6338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ης</w:t>
      </w:r>
      <w:r w:rsidRPr="003A63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ΣΥΝΕΔΡΙΑΣΗΣ</w:t>
      </w:r>
      <w:r w:rsidR="003E1778" w:rsidRPr="003A63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2021</w:t>
      </w:r>
    </w:p>
    <w:p w:rsidR="0025155B" w:rsidRPr="003A6338" w:rsidRDefault="0064559E" w:rsidP="0025155B">
      <w:pPr>
        <w:autoSpaceDE w:val="0"/>
        <w:spacing w:line="276" w:lineRule="auto"/>
        <w:rPr>
          <w:rFonts w:asciiTheme="minorHAnsi" w:hAnsiTheme="minorHAnsi" w:cstheme="minorHAnsi"/>
          <w:lang w:eastAsia="el-GR"/>
        </w:rPr>
      </w:pPr>
      <w:r w:rsidRPr="003A6338">
        <w:rPr>
          <w:rFonts w:asciiTheme="minorHAnsi" w:hAnsiTheme="minorHAnsi" w:cstheme="minorHAnsi"/>
          <w:b/>
        </w:rPr>
        <w:t xml:space="preserve">1. </w:t>
      </w:r>
      <w:r w:rsidRPr="003A6338">
        <w:rPr>
          <w:rFonts w:asciiTheme="minorHAnsi" w:hAnsiTheme="minorHAnsi" w:cstheme="minorHAnsi"/>
        </w:rPr>
        <w:t xml:space="preserve"> </w:t>
      </w:r>
      <w:r w:rsidR="0025155B" w:rsidRPr="003A6338">
        <w:rPr>
          <w:rFonts w:asciiTheme="minorHAnsi" w:hAnsiTheme="minorHAnsi" w:cstheme="minorHAnsi"/>
        </w:rPr>
        <w:t>Αύξηση των ωρών εργασίας προσωπικού μερικής απασχόλησης  ειδικότητας ΥΕ</w:t>
      </w:r>
      <w:r w:rsidR="00BF1C91" w:rsidRPr="003A6338">
        <w:rPr>
          <w:rFonts w:asciiTheme="minorHAnsi" w:hAnsiTheme="minorHAnsi" w:cstheme="minorHAnsi"/>
        </w:rPr>
        <w:t xml:space="preserve"> </w:t>
      </w:r>
      <w:r w:rsidR="0025155B" w:rsidRPr="003A6338">
        <w:rPr>
          <w:rFonts w:asciiTheme="minorHAnsi" w:hAnsiTheme="minorHAnsi" w:cstheme="minorHAnsi"/>
        </w:rPr>
        <w:t>Σχολικών καθαριστριών (ΙΔΑΧ- ΙΔΟΧ) που απασχολούνται στις Σχολικές Μονάδες του Δήμου μας.</w:t>
      </w:r>
    </w:p>
    <w:p w:rsidR="0025155B" w:rsidRPr="003A6338" w:rsidRDefault="0025155B" w:rsidP="0025155B">
      <w:pPr>
        <w:autoSpaceDE w:val="0"/>
        <w:spacing w:line="276" w:lineRule="auto"/>
        <w:rPr>
          <w:rFonts w:asciiTheme="minorHAnsi" w:hAnsiTheme="minorHAnsi" w:cstheme="minorHAnsi"/>
          <w:b/>
          <w:lang w:eastAsia="el-GR"/>
        </w:rPr>
      </w:pPr>
      <w:r w:rsidRPr="003A6338">
        <w:rPr>
          <w:rFonts w:asciiTheme="minorHAnsi" w:hAnsiTheme="minorHAnsi" w:cstheme="minorHAnsi"/>
          <w:b/>
          <w:lang w:eastAsia="el-GR"/>
        </w:rPr>
        <w:t>- Εισηγήτρια: Αντιδήμαρχος κα Παππά – Μάλλιου Ουρανία</w:t>
      </w:r>
    </w:p>
    <w:p w:rsidR="0025155B" w:rsidRPr="003A6338" w:rsidRDefault="0025155B" w:rsidP="0025155B">
      <w:pPr>
        <w:autoSpaceDE w:val="0"/>
        <w:spacing w:line="276" w:lineRule="auto"/>
        <w:rPr>
          <w:rFonts w:asciiTheme="minorHAnsi" w:hAnsiTheme="minorHAnsi" w:cstheme="minorHAnsi"/>
          <w:lang w:eastAsia="el-GR"/>
        </w:rPr>
      </w:pPr>
      <w:r w:rsidRPr="003A6338">
        <w:rPr>
          <w:rFonts w:asciiTheme="minorHAnsi" w:hAnsiTheme="minorHAnsi" w:cstheme="minorHAnsi"/>
          <w:b/>
          <w:lang w:eastAsia="el-GR"/>
        </w:rPr>
        <w:t xml:space="preserve">2. </w:t>
      </w:r>
      <w:r w:rsidR="00DF3B86" w:rsidRPr="003A6338">
        <w:rPr>
          <w:rFonts w:asciiTheme="minorHAnsi" w:hAnsiTheme="minorHAnsi" w:cstheme="minorHAnsi"/>
          <w:lang w:eastAsia="el-GR"/>
        </w:rPr>
        <w:t xml:space="preserve">Έκφραση γνώμης </w:t>
      </w:r>
      <w:r w:rsidR="00BF1C91" w:rsidRPr="003A6338">
        <w:rPr>
          <w:rFonts w:asciiTheme="minorHAnsi" w:hAnsiTheme="minorHAnsi" w:cstheme="minorHAnsi"/>
          <w:lang w:eastAsia="el-GR"/>
        </w:rPr>
        <w:t xml:space="preserve">επί του περιεχομένου του φακέλου Μελέτης Περιβαλλοντικών επιπτώσεων του έργου : 1) για την τροποποίηση της με αριθμ. οικ. 37690/27-07-2016( ΑΔΑ: Ω8Ρ24653Π8-18Λ)  ΑΕΠΟ υφιστάμενου ιχθυογεννητικού σταθμού και λοιπών </w:t>
      </w:r>
      <w:r w:rsidR="00D14E9A" w:rsidRPr="003A6338">
        <w:rPr>
          <w:rFonts w:asciiTheme="minorHAnsi" w:hAnsiTheme="minorHAnsi" w:cstheme="minorHAnsi"/>
          <w:lang w:eastAsia="el-GR"/>
        </w:rPr>
        <w:t>υποστηρικτικών</w:t>
      </w:r>
      <w:r w:rsidR="00BF1C91" w:rsidRPr="003A6338">
        <w:rPr>
          <w:rFonts w:asciiTheme="minorHAnsi" w:hAnsiTheme="minorHAnsi" w:cstheme="minorHAnsi"/>
          <w:lang w:eastAsia="el-GR"/>
        </w:rPr>
        <w:t xml:space="preserve"> υποδομώ</w:t>
      </w:r>
      <w:r w:rsidR="00D14E9A" w:rsidRPr="003A6338">
        <w:rPr>
          <w:rFonts w:asciiTheme="minorHAnsi" w:hAnsiTheme="minorHAnsi" w:cstheme="minorHAnsi"/>
          <w:lang w:eastAsia="el-GR"/>
        </w:rPr>
        <w:t>ν</w:t>
      </w:r>
      <w:r w:rsidR="00BF1C91" w:rsidRPr="003A6338">
        <w:rPr>
          <w:rFonts w:asciiTheme="minorHAnsi" w:hAnsiTheme="minorHAnsi" w:cstheme="minorHAnsi"/>
          <w:lang w:eastAsia="el-GR"/>
        </w:rPr>
        <w:t xml:space="preserve"> ως προς α</w:t>
      </w:r>
      <w:r w:rsidR="00D14E9A" w:rsidRPr="003A6338">
        <w:rPr>
          <w:rFonts w:asciiTheme="minorHAnsi" w:hAnsiTheme="minorHAnsi" w:cstheme="minorHAnsi"/>
          <w:lang w:eastAsia="el-GR"/>
        </w:rPr>
        <w:t>) την επέ</w:t>
      </w:r>
      <w:r w:rsidR="00BF1C91" w:rsidRPr="003A6338">
        <w:rPr>
          <w:rFonts w:asciiTheme="minorHAnsi" w:hAnsiTheme="minorHAnsi" w:cstheme="minorHAnsi"/>
          <w:lang w:eastAsia="el-GR"/>
        </w:rPr>
        <w:t xml:space="preserve">κταση χερσαίας έκτασης και κτιριακών εγκαταστάσεων , β) την αύξηση της παραγόμενης βιομάζας γ) την αλλαγή χρήσης μέρους υφισταμένων κτιριακών υποδομών , εκσυγχρονισμό  και αναδιάταξη τους εντός της </w:t>
      </w:r>
      <w:r w:rsidR="00E43871" w:rsidRPr="003A6338">
        <w:rPr>
          <w:rFonts w:asciiTheme="minorHAnsi" w:hAnsiTheme="minorHAnsi" w:cstheme="minorHAnsi"/>
          <w:lang w:eastAsia="el-GR"/>
        </w:rPr>
        <w:t>χερσαίας έκτασης και δ) την κατασκευή συνοδών υποδομών εντός της ζώνης αιγιαλού , στη θέση &lt;&lt; Λωρίδα Σαγιάδας- Ακρωτήρι Παγανιά&gt;&gt; Δήμου Φιλιατών , Π.Ε Θ</w:t>
      </w:r>
      <w:r w:rsidR="00EE6093" w:rsidRPr="003A6338">
        <w:rPr>
          <w:rFonts w:asciiTheme="minorHAnsi" w:hAnsiTheme="minorHAnsi" w:cstheme="minorHAnsi"/>
          <w:lang w:eastAsia="el-GR"/>
        </w:rPr>
        <w:t>εσπρωτίας , Περιφέρειας Ηπείρου της εταιρείας &lt;&lt; ΙΧΘΥΟΤΡΟΦΕΙΑ ΣΕΛΟΝΤΑ ΑΕΓΕ&gt;&gt;.</w:t>
      </w:r>
    </w:p>
    <w:p w:rsidR="00E43871" w:rsidRPr="003A6338" w:rsidRDefault="00E43871" w:rsidP="0025155B">
      <w:pPr>
        <w:autoSpaceDE w:val="0"/>
        <w:spacing w:line="276" w:lineRule="auto"/>
        <w:rPr>
          <w:rFonts w:asciiTheme="minorHAnsi" w:hAnsiTheme="minorHAnsi" w:cstheme="minorHAnsi"/>
          <w:b/>
          <w:lang w:eastAsia="el-GR"/>
        </w:rPr>
      </w:pPr>
      <w:r w:rsidRPr="003A6338">
        <w:rPr>
          <w:rFonts w:asciiTheme="minorHAnsi" w:hAnsiTheme="minorHAnsi" w:cstheme="minorHAnsi"/>
          <w:b/>
          <w:lang w:eastAsia="el-GR"/>
        </w:rPr>
        <w:t>- Εισηγητής : Αντιδήμαρχος κ. Γκίκας Θωμάς</w:t>
      </w:r>
    </w:p>
    <w:p w:rsidR="00FF1971" w:rsidRDefault="00E43871" w:rsidP="0025155B">
      <w:pPr>
        <w:autoSpaceDE w:val="0"/>
        <w:spacing w:line="276" w:lineRule="auto"/>
        <w:rPr>
          <w:rFonts w:asciiTheme="minorHAnsi" w:hAnsiTheme="minorHAnsi" w:cstheme="minorHAnsi"/>
          <w:lang w:eastAsia="el-GR"/>
        </w:rPr>
      </w:pPr>
      <w:r w:rsidRPr="003A6338">
        <w:rPr>
          <w:rFonts w:asciiTheme="minorHAnsi" w:hAnsiTheme="minorHAnsi" w:cstheme="minorHAnsi"/>
          <w:b/>
          <w:lang w:eastAsia="el-GR"/>
        </w:rPr>
        <w:t>3.</w:t>
      </w:r>
      <w:r w:rsidRPr="003A6338">
        <w:rPr>
          <w:rFonts w:asciiTheme="minorHAnsi" w:hAnsiTheme="minorHAnsi" w:cstheme="minorHAnsi"/>
          <w:lang w:eastAsia="el-GR"/>
        </w:rPr>
        <w:t xml:space="preserve"> </w:t>
      </w:r>
      <w:r w:rsidR="00A55AE8" w:rsidRPr="003A6338">
        <w:rPr>
          <w:rFonts w:asciiTheme="minorHAnsi" w:hAnsiTheme="minorHAnsi" w:cstheme="minorHAnsi"/>
          <w:lang w:eastAsia="el-GR"/>
        </w:rPr>
        <w:t xml:space="preserve">Λήψη απόφασης σχετικά με αίτημα </w:t>
      </w:r>
      <w:r w:rsidR="004E3B35" w:rsidRPr="003A6338">
        <w:rPr>
          <w:rFonts w:asciiTheme="minorHAnsi" w:hAnsiTheme="minorHAnsi" w:cstheme="minorHAnsi"/>
          <w:lang w:eastAsia="el-GR"/>
        </w:rPr>
        <w:t xml:space="preserve">της </w:t>
      </w:r>
      <w:r w:rsidR="00A55AE8" w:rsidRPr="003A6338">
        <w:rPr>
          <w:rFonts w:asciiTheme="minorHAnsi" w:hAnsiTheme="minorHAnsi" w:cstheme="minorHAnsi"/>
          <w:lang w:eastAsia="el-GR"/>
        </w:rPr>
        <w:t>Στατιστικής Υπηρεσίας Θεσπρωτίας για τυχόν μεταβολές που έχουν επέλθει από την Απογραφή Πληθυσμού – κατοικιών έτους 2011</w:t>
      </w:r>
    </w:p>
    <w:p w:rsidR="00E43871" w:rsidRPr="003A6338" w:rsidRDefault="00A55AE8" w:rsidP="0025155B">
      <w:pPr>
        <w:autoSpaceDE w:val="0"/>
        <w:spacing w:line="276" w:lineRule="auto"/>
        <w:rPr>
          <w:rFonts w:asciiTheme="minorHAnsi" w:hAnsiTheme="minorHAnsi" w:cstheme="minorHAnsi"/>
          <w:lang w:eastAsia="el-GR"/>
        </w:rPr>
      </w:pPr>
      <w:bookmarkStart w:id="0" w:name="_GoBack"/>
      <w:bookmarkEnd w:id="0"/>
      <w:r w:rsidRPr="003A6338">
        <w:rPr>
          <w:rFonts w:asciiTheme="minorHAnsi" w:hAnsiTheme="minorHAnsi" w:cstheme="minorHAnsi"/>
          <w:lang w:eastAsia="el-GR"/>
        </w:rPr>
        <w:t>( συγχωνεύσεις , κατ</w:t>
      </w:r>
      <w:r w:rsidR="00BE2EC0" w:rsidRPr="003A6338">
        <w:rPr>
          <w:rFonts w:asciiTheme="minorHAnsi" w:hAnsiTheme="minorHAnsi" w:cstheme="minorHAnsi"/>
          <w:lang w:eastAsia="el-GR"/>
        </w:rPr>
        <w:t>α</w:t>
      </w:r>
      <w:r w:rsidRPr="003A6338">
        <w:rPr>
          <w:rFonts w:asciiTheme="minorHAnsi" w:hAnsiTheme="minorHAnsi" w:cstheme="minorHAnsi"/>
          <w:lang w:eastAsia="el-GR"/>
        </w:rPr>
        <w:t xml:space="preserve">ργήσεις </w:t>
      </w:r>
      <w:proofErr w:type="spellStart"/>
      <w:r w:rsidRPr="003A6338">
        <w:rPr>
          <w:rFonts w:asciiTheme="minorHAnsi" w:hAnsiTheme="minorHAnsi" w:cstheme="minorHAnsi"/>
          <w:lang w:eastAsia="el-GR"/>
        </w:rPr>
        <w:t>κ.λ.π</w:t>
      </w:r>
      <w:proofErr w:type="spellEnd"/>
      <w:r w:rsidRPr="003A6338">
        <w:rPr>
          <w:rFonts w:asciiTheme="minorHAnsi" w:hAnsiTheme="minorHAnsi" w:cstheme="minorHAnsi"/>
          <w:lang w:eastAsia="el-GR"/>
        </w:rPr>
        <w:t>.) στους οικισμούς του Δήμου μας.</w:t>
      </w:r>
    </w:p>
    <w:p w:rsidR="00BE2EC0" w:rsidRDefault="00BE2EC0" w:rsidP="00BE2EC0">
      <w:pPr>
        <w:autoSpaceDE w:val="0"/>
        <w:spacing w:line="276" w:lineRule="auto"/>
        <w:rPr>
          <w:rFonts w:asciiTheme="minorHAnsi" w:hAnsiTheme="minorHAnsi" w:cstheme="minorHAnsi"/>
          <w:b/>
          <w:lang w:eastAsia="el-GR"/>
        </w:rPr>
      </w:pPr>
      <w:r w:rsidRPr="003A6338">
        <w:rPr>
          <w:rFonts w:asciiTheme="minorHAnsi" w:hAnsiTheme="minorHAnsi" w:cstheme="minorHAnsi"/>
          <w:b/>
          <w:lang w:eastAsia="el-GR"/>
        </w:rPr>
        <w:t>- Εισηγητής</w:t>
      </w:r>
      <w:r w:rsidR="00A01FF3" w:rsidRPr="003A6338">
        <w:rPr>
          <w:rFonts w:asciiTheme="minorHAnsi" w:hAnsiTheme="minorHAnsi" w:cstheme="minorHAnsi"/>
          <w:b/>
          <w:lang w:eastAsia="el-GR"/>
        </w:rPr>
        <w:t xml:space="preserve"> : Πρόεδρος Δημοτικού Συμβουλίου  - Μποροδήμος Ιωάννης </w:t>
      </w:r>
    </w:p>
    <w:p w:rsidR="0064559E" w:rsidRPr="003A6338" w:rsidRDefault="0064559E" w:rsidP="005708B1">
      <w:pPr>
        <w:ind w:left="-709"/>
        <w:rPr>
          <w:rFonts w:asciiTheme="minorHAnsi" w:hAnsiTheme="minorHAnsi" w:cstheme="minorHAnsi"/>
        </w:rPr>
      </w:pPr>
    </w:p>
    <w:p w:rsidR="0064559E" w:rsidRPr="003A6338" w:rsidRDefault="0064559E" w:rsidP="00E14027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7D4496" w:rsidRPr="009178FB" w:rsidRDefault="0064559E" w:rsidP="00D858DE">
      <w:pPr>
        <w:ind w:left="-709"/>
        <w:rPr>
          <w:rFonts w:asciiTheme="minorHAnsi" w:hAnsiTheme="minorHAnsi" w:cstheme="minorHAnsi"/>
          <w:sz w:val="20"/>
          <w:szCs w:val="20"/>
        </w:rPr>
      </w:pPr>
      <w:r w:rsidRPr="003A6338">
        <w:rPr>
          <w:rFonts w:asciiTheme="minorHAnsi" w:hAnsiTheme="minorHAnsi" w:cstheme="minorHAnsi"/>
          <w:sz w:val="28"/>
          <w:szCs w:val="28"/>
        </w:rPr>
        <w:t xml:space="preserve"> </w:t>
      </w:r>
      <w:r w:rsidR="007D4496" w:rsidRPr="003A6338">
        <w:rPr>
          <w:rFonts w:asciiTheme="minorHAnsi" w:eastAsia="Liberation Serif" w:hAnsiTheme="minorHAnsi" w:cstheme="minorHAnsi"/>
          <w:sz w:val="28"/>
          <w:szCs w:val="28"/>
        </w:rPr>
        <w:t xml:space="preserve">     </w:t>
      </w:r>
      <w:r w:rsidR="007D4496" w:rsidRPr="003A6338">
        <w:rPr>
          <w:rFonts w:asciiTheme="minorHAnsi" w:eastAsia="Book Antiqua" w:hAnsiTheme="minorHAnsi" w:cstheme="minorHAnsi"/>
          <w:sz w:val="28"/>
          <w:szCs w:val="28"/>
        </w:rPr>
        <w:tab/>
      </w:r>
      <w:r w:rsidR="007D4496" w:rsidRPr="009178FB">
        <w:rPr>
          <w:rFonts w:asciiTheme="minorHAnsi" w:eastAsia="Book Antiqua" w:hAnsiTheme="minorHAnsi" w:cstheme="minorHAnsi"/>
          <w:b/>
          <w:sz w:val="20"/>
          <w:szCs w:val="20"/>
        </w:rPr>
        <w:t xml:space="preserve">   </w:t>
      </w:r>
      <w:r w:rsidR="00B414B5" w:rsidRPr="009178FB">
        <w:rPr>
          <w:rFonts w:asciiTheme="minorHAnsi" w:eastAsia="Book Antiqua" w:hAnsiTheme="minorHAnsi" w:cstheme="minorHAnsi"/>
          <w:b/>
          <w:sz w:val="20"/>
          <w:szCs w:val="20"/>
        </w:rPr>
        <w:t xml:space="preserve">                               Ο</w:t>
      </w:r>
      <w:r w:rsidR="007D4496" w:rsidRPr="009178FB">
        <w:rPr>
          <w:rFonts w:asciiTheme="minorHAnsi" w:eastAsia="Book Antiqua" w:hAnsiTheme="minorHAnsi" w:cstheme="minorHAnsi"/>
          <w:b/>
          <w:sz w:val="20"/>
          <w:szCs w:val="20"/>
        </w:rPr>
        <w:t xml:space="preserve"> </w:t>
      </w:r>
      <w:r w:rsidR="007D4496" w:rsidRPr="009178FB">
        <w:rPr>
          <w:rFonts w:asciiTheme="minorHAnsi" w:hAnsiTheme="minorHAnsi" w:cstheme="minorHAnsi"/>
          <w:b/>
          <w:bCs/>
          <w:sz w:val="20"/>
          <w:szCs w:val="20"/>
        </w:rPr>
        <w:t>ΠΡΟΕΔΡΟΣ ΤΟΥ ΔΗΜΟΤΙΚΟΥ ΣΥΜΒΟΥΛΙΟΥ</w:t>
      </w:r>
    </w:p>
    <w:p w:rsidR="007D4496" w:rsidRPr="009178FB" w:rsidRDefault="007D4496" w:rsidP="00E14027">
      <w:pPr>
        <w:pStyle w:val="31"/>
        <w:tabs>
          <w:tab w:val="left" w:pos="0"/>
          <w:tab w:val="left" w:pos="4140"/>
        </w:tabs>
        <w:suppressAutoHyphens w:val="0"/>
        <w:ind w:left="-709"/>
        <w:rPr>
          <w:rFonts w:asciiTheme="minorHAnsi" w:hAnsiTheme="minorHAnsi" w:cstheme="minorHAnsi"/>
          <w:sz w:val="20"/>
        </w:rPr>
      </w:pPr>
    </w:p>
    <w:p w:rsidR="007D4496" w:rsidRPr="009178FB" w:rsidRDefault="00C82C00" w:rsidP="00E14027">
      <w:pPr>
        <w:pStyle w:val="31"/>
        <w:tabs>
          <w:tab w:val="left" w:pos="0"/>
          <w:tab w:val="left" w:pos="4140"/>
        </w:tabs>
        <w:suppressAutoHyphens w:val="0"/>
        <w:spacing w:line="276" w:lineRule="auto"/>
        <w:ind w:left="-709"/>
        <w:jc w:val="both"/>
        <w:rPr>
          <w:rFonts w:asciiTheme="minorHAnsi" w:eastAsia="Arial" w:hAnsiTheme="minorHAnsi" w:cstheme="minorHAnsi"/>
          <w:sz w:val="20"/>
        </w:rPr>
      </w:pPr>
      <w:r w:rsidRPr="009178FB">
        <w:rPr>
          <w:rFonts w:asciiTheme="minorHAnsi" w:eastAsia="Arial" w:hAnsiTheme="minorHAnsi" w:cstheme="minorHAnsi"/>
          <w:b/>
          <w:bCs/>
          <w:spacing w:val="0"/>
          <w:sz w:val="20"/>
        </w:rPr>
        <w:t xml:space="preserve">                                                         </w:t>
      </w:r>
      <w:r w:rsidR="00B414B5" w:rsidRPr="009178FB">
        <w:rPr>
          <w:rFonts w:asciiTheme="minorHAnsi" w:eastAsia="Arial" w:hAnsiTheme="minorHAnsi" w:cstheme="minorHAnsi"/>
          <w:b/>
          <w:bCs/>
          <w:spacing w:val="0"/>
          <w:sz w:val="20"/>
        </w:rPr>
        <w:t xml:space="preserve">Ιωάννης Τ. Μποροδήμος </w:t>
      </w:r>
    </w:p>
    <w:p w:rsidR="007D4496" w:rsidRPr="009178FB" w:rsidRDefault="007D4496" w:rsidP="00E14027">
      <w:pPr>
        <w:pStyle w:val="a3"/>
        <w:tabs>
          <w:tab w:val="left" w:pos="0"/>
          <w:tab w:val="left" w:pos="720"/>
          <w:tab w:val="center" w:pos="4153"/>
          <w:tab w:val="right" w:pos="8306"/>
        </w:tabs>
        <w:spacing w:line="276" w:lineRule="auto"/>
        <w:ind w:left="-709"/>
        <w:jc w:val="both"/>
        <w:rPr>
          <w:rFonts w:asciiTheme="minorHAnsi" w:eastAsia="Arial" w:hAnsiTheme="minorHAnsi" w:cstheme="minorHAnsi"/>
          <w:sz w:val="20"/>
        </w:rPr>
      </w:pPr>
    </w:p>
    <w:p w:rsidR="009E51CC" w:rsidRPr="009178FB" w:rsidRDefault="009E51CC" w:rsidP="00E14027">
      <w:pPr>
        <w:pStyle w:val="a4"/>
        <w:ind w:left="-709"/>
        <w:jc w:val="both"/>
        <w:rPr>
          <w:rFonts w:asciiTheme="minorHAnsi" w:hAnsiTheme="minorHAnsi" w:cstheme="minorHAnsi"/>
          <w:b/>
          <w:u w:val="single"/>
        </w:rPr>
      </w:pPr>
      <w:r w:rsidRPr="009178FB">
        <w:rPr>
          <w:rFonts w:asciiTheme="minorHAnsi" w:hAnsiTheme="minorHAnsi" w:cstheme="minorHAnsi"/>
          <w:b/>
          <w:u w:val="single"/>
        </w:rPr>
        <w:t>ΚΟΙΝΟΠΟΙΗΣΗ :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κ  </w:t>
      </w:r>
      <w:proofErr w:type="spellStart"/>
      <w:r w:rsidRPr="009178FB">
        <w:rPr>
          <w:rFonts w:asciiTheme="minorHAnsi" w:hAnsiTheme="minorHAnsi" w:cstheme="minorHAnsi"/>
        </w:rPr>
        <w:t>Γιόγιακας</w:t>
      </w:r>
      <w:proofErr w:type="spellEnd"/>
      <w:r w:rsidRPr="009178FB">
        <w:rPr>
          <w:rFonts w:asciiTheme="minorHAnsi" w:hAnsiTheme="minorHAnsi" w:cstheme="minorHAnsi"/>
        </w:rPr>
        <w:t xml:space="preserve"> Βασίλειος – Βουλευτής Ν. Θεσπρωτίας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κ. </w:t>
      </w:r>
      <w:proofErr w:type="spellStart"/>
      <w:r w:rsidRPr="009178FB">
        <w:rPr>
          <w:rFonts w:asciiTheme="minorHAnsi" w:hAnsiTheme="minorHAnsi" w:cstheme="minorHAnsi"/>
        </w:rPr>
        <w:t>Κάτσης</w:t>
      </w:r>
      <w:proofErr w:type="spellEnd"/>
      <w:r w:rsidRPr="009178FB">
        <w:rPr>
          <w:rFonts w:asciiTheme="minorHAnsi" w:hAnsiTheme="minorHAnsi" w:cstheme="minorHAnsi"/>
        </w:rPr>
        <w:t xml:space="preserve"> Μάριος–Βουλευτής Ν. Θεσπρωτίας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  <w:bCs/>
        </w:rPr>
      </w:pPr>
      <w:r w:rsidRPr="009178FB">
        <w:rPr>
          <w:rFonts w:asciiTheme="minorHAnsi" w:hAnsiTheme="minorHAnsi" w:cstheme="minorHAnsi"/>
          <w:bCs/>
        </w:rPr>
        <w:t xml:space="preserve">κ. Θωμά </w:t>
      </w:r>
      <w:proofErr w:type="spellStart"/>
      <w:r w:rsidRPr="009178FB">
        <w:rPr>
          <w:rFonts w:asciiTheme="minorHAnsi" w:hAnsiTheme="minorHAnsi" w:cstheme="minorHAnsi"/>
          <w:bCs/>
        </w:rPr>
        <w:t>Πιτούλη</w:t>
      </w:r>
      <w:proofErr w:type="spellEnd"/>
      <w:r w:rsidRPr="009178FB">
        <w:rPr>
          <w:rFonts w:asciiTheme="minorHAnsi" w:hAnsiTheme="minorHAnsi" w:cstheme="minorHAnsi"/>
          <w:bCs/>
        </w:rPr>
        <w:t xml:space="preserve">  </w:t>
      </w:r>
      <w:proofErr w:type="spellStart"/>
      <w:r w:rsidRPr="009178FB">
        <w:rPr>
          <w:rFonts w:asciiTheme="minorHAnsi" w:hAnsiTheme="minorHAnsi" w:cstheme="minorHAnsi"/>
          <w:bCs/>
        </w:rPr>
        <w:t>Αντιπεριφερειάρχη</w:t>
      </w:r>
      <w:proofErr w:type="spellEnd"/>
      <w:r w:rsidRPr="009178FB">
        <w:rPr>
          <w:rFonts w:asciiTheme="minorHAnsi" w:hAnsiTheme="minorHAnsi" w:cstheme="minorHAnsi"/>
          <w:bCs/>
        </w:rPr>
        <w:t xml:space="preserve">  Περιφερειακής Ενότητας Θεσπρωτίας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Περιφερειακούς Συμβούλους Περιφερειακής Ενότητας Θεσπρωτίας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Δήμαρχο Ηγουμενίτσας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Δήμαρχο </w:t>
      </w:r>
      <w:proofErr w:type="spellStart"/>
      <w:r w:rsidRPr="009178FB">
        <w:rPr>
          <w:rFonts w:asciiTheme="minorHAnsi" w:hAnsiTheme="minorHAnsi" w:cstheme="minorHAnsi"/>
        </w:rPr>
        <w:t>Σουλίου</w:t>
      </w:r>
      <w:proofErr w:type="spellEnd"/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Πρόεδρο Δημοτικού Συμβουλίου Δήμου Ηγουμενίτσας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 xml:space="preserve">Πρόεδρο Δημοτικού Συμβουλίου Δήμου </w:t>
      </w:r>
      <w:proofErr w:type="spellStart"/>
      <w:r w:rsidRPr="009178FB">
        <w:rPr>
          <w:rFonts w:asciiTheme="minorHAnsi" w:hAnsiTheme="minorHAnsi" w:cstheme="minorHAnsi"/>
        </w:rPr>
        <w:t>Σουλίου</w:t>
      </w:r>
      <w:proofErr w:type="spellEnd"/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Εμπορικό Σύλλογο Φιλιατών</w:t>
      </w:r>
    </w:p>
    <w:p w:rsidR="009E51CC" w:rsidRPr="009178FB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Μ.Μ.Ε.</w:t>
      </w:r>
    </w:p>
    <w:p w:rsidR="009E51CC" w:rsidRPr="009178FB" w:rsidRDefault="00616724" w:rsidP="00616724">
      <w:pPr>
        <w:pStyle w:val="a4"/>
        <w:ind w:left="-993"/>
        <w:rPr>
          <w:rFonts w:asciiTheme="minorHAnsi" w:hAnsiTheme="minorHAnsi" w:cstheme="minorHAnsi"/>
        </w:rPr>
      </w:pPr>
      <w:r w:rsidRPr="009178FB">
        <w:rPr>
          <w:rFonts w:asciiTheme="minorHAnsi" w:hAnsiTheme="minorHAnsi" w:cstheme="minorHAnsi"/>
        </w:rPr>
        <w:t>11</w:t>
      </w:r>
      <w:r w:rsidR="009E51CC" w:rsidRPr="009178FB">
        <w:rPr>
          <w:rFonts w:asciiTheme="minorHAnsi" w:hAnsiTheme="minorHAnsi" w:cstheme="minorHAnsi"/>
        </w:rPr>
        <w:t>.Κόμματα Ελληνικού Κοινοβουλίου</w:t>
      </w:r>
    </w:p>
    <w:p w:rsidR="002F5EE5" w:rsidRPr="009178FB" w:rsidRDefault="00616724" w:rsidP="00616724">
      <w:pPr>
        <w:ind w:left="-993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9178FB">
        <w:rPr>
          <w:rFonts w:asciiTheme="minorHAnsi" w:hAnsiTheme="minorHAnsi" w:cstheme="minorHAnsi"/>
          <w:sz w:val="20"/>
          <w:szCs w:val="20"/>
        </w:rPr>
        <w:t>12</w:t>
      </w:r>
      <w:r w:rsidR="009E51CC" w:rsidRPr="009178FB">
        <w:rPr>
          <w:rFonts w:asciiTheme="minorHAnsi" w:hAnsiTheme="minorHAnsi" w:cstheme="minorHAnsi"/>
          <w:sz w:val="20"/>
          <w:szCs w:val="20"/>
        </w:rPr>
        <w:t>. Εκπρόσωπο συλλόγ</w:t>
      </w:r>
      <w:r w:rsidR="00FF40A9" w:rsidRPr="009178FB">
        <w:rPr>
          <w:rFonts w:asciiTheme="minorHAnsi" w:hAnsiTheme="minorHAnsi" w:cstheme="minorHAnsi"/>
          <w:bCs/>
          <w:sz w:val="20"/>
          <w:szCs w:val="20"/>
        </w:rPr>
        <w:t>ου</w:t>
      </w:r>
      <w:r w:rsidR="002F5EE5" w:rsidRPr="009178F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2F5EE5" w:rsidRPr="009178FB" w:rsidSect="00E14027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1726E"/>
    <w:rsid w:val="00062207"/>
    <w:rsid w:val="00096451"/>
    <w:rsid w:val="000A4C53"/>
    <w:rsid w:val="000B2755"/>
    <w:rsid w:val="000E036C"/>
    <w:rsid w:val="00101E7F"/>
    <w:rsid w:val="00101EB3"/>
    <w:rsid w:val="001070A0"/>
    <w:rsid w:val="001544A6"/>
    <w:rsid w:val="00154D0C"/>
    <w:rsid w:val="001558D6"/>
    <w:rsid w:val="001D4726"/>
    <w:rsid w:val="001E7CC1"/>
    <w:rsid w:val="002100F3"/>
    <w:rsid w:val="002317EE"/>
    <w:rsid w:val="0024260D"/>
    <w:rsid w:val="0025155B"/>
    <w:rsid w:val="002644AA"/>
    <w:rsid w:val="002B223C"/>
    <w:rsid w:val="002F5CC1"/>
    <w:rsid w:val="002F5EE5"/>
    <w:rsid w:val="0035155B"/>
    <w:rsid w:val="00354E69"/>
    <w:rsid w:val="003A6338"/>
    <w:rsid w:val="003C31B8"/>
    <w:rsid w:val="003E1778"/>
    <w:rsid w:val="003E3C7C"/>
    <w:rsid w:val="00414390"/>
    <w:rsid w:val="004513E9"/>
    <w:rsid w:val="004552AB"/>
    <w:rsid w:val="00476E42"/>
    <w:rsid w:val="00477729"/>
    <w:rsid w:val="004B10C2"/>
    <w:rsid w:val="004B7EDA"/>
    <w:rsid w:val="004E3B35"/>
    <w:rsid w:val="004F16C8"/>
    <w:rsid w:val="004F515B"/>
    <w:rsid w:val="004F6FE3"/>
    <w:rsid w:val="0051069C"/>
    <w:rsid w:val="00531DA8"/>
    <w:rsid w:val="005321B5"/>
    <w:rsid w:val="00533C89"/>
    <w:rsid w:val="00542581"/>
    <w:rsid w:val="005708B1"/>
    <w:rsid w:val="00576484"/>
    <w:rsid w:val="00616724"/>
    <w:rsid w:val="00617158"/>
    <w:rsid w:val="00643945"/>
    <w:rsid w:val="0064559E"/>
    <w:rsid w:val="00652D4D"/>
    <w:rsid w:val="00660AB2"/>
    <w:rsid w:val="0066460F"/>
    <w:rsid w:val="006724DA"/>
    <w:rsid w:val="006E7360"/>
    <w:rsid w:val="006F748B"/>
    <w:rsid w:val="007145AE"/>
    <w:rsid w:val="00726BF9"/>
    <w:rsid w:val="007309B2"/>
    <w:rsid w:val="007A1BE1"/>
    <w:rsid w:val="007D3ECF"/>
    <w:rsid w:val="007D4496"/>
    <w:rsid w:val="007E7829"/>
    <w:rsid w:val="00841E9D"/>
    <w:rsid w:val="00845718"/>
    <w:rsid w:val="00874838"/>
    <w:rsid w:val="00877D63"/>
    <w:rsid w:val="008878EB"/>
    <w:rsid w:val="00891E91"/>
    <w:rsid w:val="00892F3A"/>
    <w:rsid w:val="008A355A"/>
    <w:rsid w:val="008D7169"/>
    <w:rsid w:val="00911B06"/>
    <w:rsid w:val="009178FB"/>
    <w:rsid w:val="00932839"/>
    <w:rsid w:val="009B38DF"/>
    <w:rsid w:val="009D3B4E"/>
    <w:rsid w:val="009E51CC"/>
    <w:rsid w:val="00A01FF3"/>
    <w:rsid w:val="00A276A1"/>
    <w:rsid w:val="00A31AAE"/>
    <w:rsid w:val="00A55AE8"/>
    <w:rsid w:val="00A82BB2"/>
    <w:rsid w:val="00A83683"/>
    <w:rsid w:val="00A92BC9"/>
    <w:rsid w:val="00AA7B24"/>
    <w:rsid w:val="00B414B5"/>
    <w:rsid w:val="00B65C71"/>
    <w:rsid w:val="00B66AC6"/>
    <w:rsid w:val="00B81C7F"/>
    <w:rsid w:val="00BA1AA0"/>
    <w:rsid w:val="00BB52F8"/>
    <w:rsid w:val="00BB5F57"/>
    <w:rsid w:val="00BE2EC0"/>
    <w:rsid w:val="00BF1C91"/>
    <w:rsid w:val="00C07462"/>
    <w:rsid w:val="00C22968"/>
    <w:rsid w:val="00C30F97"/>
    <w:rsid w:val="00C4237C"/>
    <w:rsid w:val="00C63A2F"/>
    <w:rsid w:val="00C82C00"/>
    <w:rsid w:val="00D0119A"/>
    <w:rsid w:val="00D04880"/>
    <w:rsid w:val="00D14E9A"/>
    <w:rsid w:val="00D6204A"/>
    <w:rsid w:val="00D858DE"/>
    <w:rsid w:val="00D91704"/>
    <w:rsid w:val="00DA5B3F"/>
    <w:rsid w:val="00DD637D"/>
    <w:rsid w:val="00DF3B86"/>
    <w:rsid w:val="00E14027"/>
    <w:rsid w:val="00E43871"/>
    <w:rsid w:val="00E522D6"/>
    <w:rsid w:val="00E73577"/>
    <w:rsid w:val="00EB503E"/>
    <w:rsid w:val="00EB65D8"/>
    <w:rsid w:val="00EC66BE"/>
    <w:rsid w:val="00EE6093"/>
    <w:rsid w:val="00EE7D9A"/>
    <w:rsid w:val="00EF395D"/>
    <w:rsid w:val="00F049F2"/>
    <w:rsid w:val="00F1252C"/>
    <w:rsid w:val="00F12E7C"/>
    <w:rsid w:val="00F26AA4"/>
    <w:rsid w:val="00F351BC"/>
    <w:rsid w:val="00F36A1B"/>
    <w:rsid w:val="00FA513E"/>
    <w:rsid w:val="00FB5228"/>
    <w:rsid w:val="00FB76A3"/>
    <w:rsid w:val="00FE29C7"/>
    <w:rsid w:val="00FE7B4F"/>
    <w:rsid w:val="00FF1971"/>
    <w:rsid w:val="00FF3BDF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Emphasis"/>
    <w:basedOn w:val="a0"/>
    <w:uiPriority w:val="20"/>
    <w:qFormat/>
    <w:rsid w:val="00C82C00"/>
    <w:rPr>
      <w:i/>
      <w:iCs/>
    </w:rPr>
  </w:style>
  <w:style w:type="paragraph" w:styleId="a7">
    <w:name w:val="List Paragraph"/>
    <w:basedOn w:val="a"/>
    <w:uiPriority w:val="34"/>
    <w:qFormat/>
    <w:rsid w:val="009E51CC"/>
    <w:pPr>
      <w:ind w:left="720"/>
    </w:pPr>
    <w:rPr>
      <w:rFonts w:cs="Calibri"/>
      <w:sz w:val="20"/>
      <w:szCs w:val="20"/>
      <w:lang w:eastAsia="ar-SA"/>
    </w:rPr>
  </w:style>
  <w:style w:type="paragraph" w:customStyle="1" w:styleId="10">
    <w:name w:val="Χωρίς διάστιχο1"/>
    <w:rsid w:val="00D9170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Παράγραφος λίστας1"/>
    <w:basedOn w:val="a"/>
    <w:rsid w:val="002F5EE5"/>
    <w:pPr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151</cp:revision>
  <cp:lastPrinted>2021-06-30T09:09:00Z</cp:lastPrinted>
  <dcterms:created xsi:type="dcterms:W3CDTF">2020-04-13T07:14:00Z</dcterms:created>
  <dcterms:modified xsi:type="dcterms:W3CDTF">2021-10-11T08:59:00Z</dcterms:modified>
</cp:coreProperties>
</file>